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45A" w:rsidRDefault="003B745A" w:rsidP="003B745A">
      <w:pPr>
        <w:ind w:left="1080"/>
        <w:jc w:val="center"/>
        <w:rPr>
          <w:b/>
          <w:color w:val="002060"/>
        </w:rPr>
      </w:pPr>
      <w:r w:rsidRPr="003F1B53">
        <w:rPr>
          <w:b/>
          <w:color w:val="002060"/>
        </w:rPr>
        <w:t>ПЕРЕЧЕНЬ ИСПОЛЬЗУЕМЫХ ПРОГРАММ И ТЕХНОЛОГИЙ, ПОСОБИЙ</w:t>
      </w:r>
      <w:r w:rsidRPr="007508EB">
        <w:rPr>
          <w:b/>
          <w:color w:val="002060"/>
        </w:rPr>
        <w:t>.</w:t>
      </w:r>
    </w:p>
    <w:p w:rsidR="003B745A" w:rsidRPr="007508EB" w:rsidRDefault="003B745A" w:rsidP="003B745A">
      <w:pPr>
        <w:ind w:left="1080"/>
        <w:jc w:val="center"/>
        <w:rPr>
          <w:b/>
          <w:color w:val="002060"/>
        </w:rPr>
      </w:pPr>
    </w:p>
    <w:p w:rsidR="003B745A" w:rsidRPr="000C783B" w:rsidRDefault="003B745A" w:rsidP="003B745A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Pr="000C783B">
        <w:rPr>
          <w:sz w:val="24"/>
          <w:szCs w:val="24"/>
        </w:rPr>
        <w:t xml:space="preserve">«От рождения до школы». Основная образовательная программа дошкольного образования/  Под ред.Н.Е. </w:t>
      </w:r>
      <w:proofErr w:type="spellStart"/>
      <w:r w:rsidRPr="000C783B">
        <w:rPr>
          <w:sz w:val="24"/>
          <w:szCs w:val="24"/>
        </w:rPr>
        <w:t>Вераксы</w:t>
      </w:r>
      <w:proofErr w:type="spellEnd"/>
      <w:r w:rsidRPr="000C783B">
        <w:rPr>
          <w:sz w:val="24"/>
          <w:szCs w:val="24"/>
        </w:rPr>
        <w:t xml:space="preserve">, Т.С.Комаровой, Н.А.Васильевой. – 4 изд., </w:t>
      </w:r>
      <w:proofErr w:type="spellStart"/>
      <w:r w:rsidRPr="000C783B">
        <w:rPr>
          <w:sz w:val="24"/>
          <w:szCs w:val="24"/>
        </w:rPr>
        <w:t>пераб</w:t>
      </w:r>
      <w:proofErr w:type="spellEnd"/>
      <w:r w:rsidRPr="000C783B">
        <w:rPr>
          <w:sz w:val="24"/>
          <w:szCs w:val="24"/>
        </w:rPr>
        <w:t>.– М.: МОЗАИКА – СИНТЕЗ, 2017</w:t>
      </w:r>
    </w:p>
    <w:p w:rsidR="003B745A" w:rsidRDefault="003B745A" w:rsidP="003B745A">
      <w:pPr>
        <w:widowControl w:val="0"/>
        <w:autoSpaceDE w:val="0"/>
        <w:autoSpaceDN w:val="0"/>
        <w:adjustRightInd w:val="0"/>
        <w:spacing w:line="0" w:lineRule="atLeast"/>
        <w:contextualSpacing/>
        <w:jc w:val="both"/>
      </w:pPr>
      <w:r>
        <w:t xml:space="preserve">- «Сөенеч – радость познания». </w:t>
      </w:r>
      <w:r w:rsidRPr="000C783B">
        <w:t xml:space="preserve">Региональная </w:t>
      </w:r>
      <w:r>
        <w:t xml:space="preserve">образовательная </w:t>
      </w:r>
      <w:r w:rsidRPr="000C783B">
        <w:t>программа дошкольного образован</w:t>
      </w:r>
      <w:r>
        <w:t xml:space="preserve">ия. Автор </w:t>
      </w:r>
      <w:proofErr w:type="spellStart"/>
      <w:r>
        <w:t>Р.К.Шаехова</w:t>
      </w:r>
      <w:proofErr w:type="spellEnd"/>
      <w:r>
        <w:t xml:space="preserve">. – Казань: </w:t>
      </w:r>
      <w:proofErr w:type="spellStart"/>
      <w:r>
        <w:t>Магариф</w:t>
      </w:r>
      <w:proofErr w:type="spellEnd"/>
      <w:r>
        <w:t xml:space="preserve"> – </w:t>
      </w:r>
      <w:proofErr w:type="spellStart"/>
      <w:r>
        <w:t>Вакыт</w:t>
      </w:r>
      <w:proofErr w:type="spellEnd"/>
      <w:r>
        <w:t>,  2016 г</w:t>
      </w:r>
      <w:r w:rsidRPr="000C783B">
        <w:t>.</w:t>
      </w:r>
    </w:p>
    <w:p w:rsidR="003B745A" w:rsidRPr="000C783B" w:rsidRDefault="003B745A" w:rsidP="003B745A">
      <w:pPr>
        <w:widowControl w:val="0"/>
        <w:autoSpaceDE w:val="0"/>
        <w:autoSpaceDN w:val="0"/>
        <w:adjustRightInd w:val="0"/>
        <w:spacing w:line="0" w:lineRule="atLeast"/>
        <w:contextualSpacing/>
        <w:jc w:val="both"/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37"/>
        <w:gridCol w:w="243"/>
        <w:gridCol w:w="8262"/>
      </w:tblGrid>
      <w:tr w:rsidR="003B745A" w:rsidRPr="00DD3B5D" w:rsidTr="002C3925">
        <w:trPr>
          <w:trHeight w:val="20"/>
        </w:trPr>
        <w:tc>
          <w:tcPr>
            <w:tcW w:w="6237" w:type="dxa"/>
          </w:tcPr>
          <w:p w:rsidR="003B745A" w:rsidRPr="00913A22" w:rsidRDefault="003B745A" w:rsidP="002C3925">
            <w:pPr>
              <w:rPr>
                <w:b/>
              </w:rPr>
            </w:pPr>
            <w:r w:rsidRPr="00913A22">
              <w:rPr>
                <w:b/>
              </w:rPr>
              <w:t>Образовательная  область</w:t>
            </w:r>
          </w:p>
        </w:tc>
        <w:tc>
          <w:tcPr>
            <w:tcW w:w="8505" w:type="dxa"/>
            <w:gridSpan w:val="2"/>
          </w:tcPr>
          <w:p w:rsidR="003B745A" w:rsidRPr="00913A22" w:rsidRDefault="003B745A" w:rsidP="002C3925">
            <w:pPr>
              <w:rPr>
                <w:b/>
              </w:rPr>
            </w:pPr>
            <w:r w:rsidRPr="00913A22">
              <w:rPr>
                <w:b/>
                <w:bCs/>
              </w:rPr>
              <w:t>Социально-коммуникативное развитие</w:t>
            </w:r>
          </w:p>
        </w:tc>
      </w:tr>
      <w:tr w:rsidR="003B745A" w:rsidRPr="00DD3B5D" w:rsidTr="002C3925">
        <w:trPr>
          <w:trHeight w:val="20"/>
        </w:trPr>
        <w:tc>
          <w:tcPr>
            <w:tcW w:w="6237" w:type="dxa"/>
          </w:tcPr>
          <w:p w:rsidR="003B745A" w:rsidRPr="00913A22" w:rsidRDefault="003B745A" w:rsidP="002C3925">
            <w:pPr>
              <w:rPr>
                <w:b/>
              </w:rPr>
            </w:pPr>
            <w:r w:rsidRPr="00913A22">
              <w:rPr>
                <w:b/>
              </w:rPr>
              <w:t>Основные направления развития детей</w:t>
            </w:r>
          </w:p>
        </w:tc>
        <w:tc>
          <w:tcPr>
            <w:tcW w:w="8505" w:type="dxa"/>
            <w:gridSpan w:val="2"/>
          </w:tcPr>
          <w:p w:rsidR="003B745A" w:rsidRPr="00913A22" w:rsidRDefault="003B745A" w:rsidP="002C3925">
            <w:pPr>
              <w:rPr>
                <w:b/>
              </w:rPr>
            </w:pPr>
            <w:r w:rsidRPr="00913A22">
              <w:rPr>
                <w:b/>
              </w:rPr>
              <w:t>Морально-нравственные ценности</w:t>
            </w:r>
          </w:p>
          <w:p w:rsidR="003B745A" w:rsidRPr="00913A22" w:rsidRDefault="003B745A" w:rsidP="002C3925">
            <w:pPr>
              <w:rPr>
                <w:b/>
              </w:rPr>
            </w:pPr>
            <w:r w:rsidRPr="00913A22">
              <w:rPr>
                <w:b/>
              </w:rPr>
              <w:t>Труд</w:t>
            </w:r>
          </w:p>
          <w:p w:rsidR="003B745A" w:rsidRPr="00913A22" w:rsidRDefault="003B745A" w:rsidP="002C3925">
            <w:pPr>
              <w:rPr>
                <w:b/>
              </w:rPr>
            </w:pPr>
            <w:r w:rsidRPr="00913A22">
              <w:rPr>
                <w:b/>
              </w:rPr>
              <w:t>Безопасность</w:t>
            </w:r>
          </w:p>
        </w:tc>
      </w:tr>
      <w:tr w:rsidR="003B745A" w:rsidRPr="00DD3B5D" w:rsidTr="002C3925">
        <w:trPr>
          <w:trHeight w:val="20"/>
        </w:trPr>
        <w:tc>
          <w:tcPr>
            <w:tcW w:w="6237" w:type="dxa"/>
          </w:tcPr>
          <w:p w:rsidR="003B745A" w:rsidRPr="00913A22" w:rsidRDefault="003B745A" w:rsidP="002C3925">
            <w:pPr>
              <w:rPr>
                <w:b/>
              </w:rPr>
            </w:pPr>
            <w:r w:rsidRPr="00913A22">
              <w:rPr>
                <w:b/>
              </w:rPr>
              <w:t>Вид  деятельности</w:t>
            </w:r>
          </w:p>
        </w:tc>
        <w:tc>
          <w:tcPr>
            <w:tcW w:w="8505" w:type="dxa"/>
            <w:gridSpan w:val="2"/>
          </w:tcPr>
          <w:p w:rsidR="003B745A" w:rsidRPr="00913A22" w:rsidRDefault="003B745A" w:rsidP="002C3925">
            <w:pPr>
              <w:rPr>
                <w:b/>
              </w:rPr>
            </w:pPr>
            <w:r w:rsidRPr="00913A22">
              <w:rPr>
                <w:b/>
              </w:rPr>
              <w:t>Обучение игре</w:t>
            </w:r>
          </w:p>
          <w:p w:rsidR="003B745A" w:rsidRPr="00913A22" w:rsidRDefault="003B745A" w:rsidP="002C3925">
            <w:pPr>
              <w:rPr>
                <w:b/>
              </w:rPr>
            </w:pPr>
            <w:r w:rsidRPr="00913A22">
              <w:rPr>
                <w:b/>
              </w:rPr>
              <w:t>Социальное развитие</w:t>
            </w:r>
          </w:p>
          <w:p w:rsidR="003B745A" w:rsidRPr="00913A22" w:rsidRDefault="003B745A" w:rsidP="002C3925">
            <w:pPr>
              <w:rPr>
                <w:b/>
              </w:rPr>
            </w:pPr>
            <w:r w:rsidRPr="00913A22">
              <w:rPr>
                <w:b/>
              </w:rPr>
              <w:t>Трудовое воспитание</w:t>
            </w:r>
          </w:p>
          <w:p w:rsidR="003B745A" w:rsidRPr="00913A22" w:rsidRDefault="003B745A" w:rsidP="002C3925">
            <w:pPr>
              <w:rPr>
                <w:b/>
              </w:rPr>
            </w:pPr>
            <w:r w:rsidRPr="00913A22">
              <w:rPr>
                <w:b/>
              </w:rPr>
              <w:t>Хозяйственно-бытовой труд</w:t>
            </w:r>
          </w:p>
          <w:p w:rsidR="003B745A" w:rsidRPr="00913A22" w:rsidRDefault="003B745A" w:rsidP="002C3925">
            <w:pPr>
              <w:tabs>
                <w:tab w:val="left" w:pos="2302"/>
              </w:tabs>
              <w:rPr>
                <w:b/>
              </w:rPr>
            </w:pPr>
            <w:r w:rsidRPr="00913A22">
              <w:rPr>
                <w:b/>
              </w:rPr>
              <w:t>ОБЖ</w:t>
            </w:r>
          </w:p>
        </w:tc>
      </w:tr>
      <w:tr w:rsidR="003B745A" w:rsidRPr="00DD3B5D" w:rsidTr="002C3925">
        <w:trPr>
          <w:trHeight w:val="20"/>
        </w:trPr>
        <w:tc>
          <w:tcPr>
            <w:tcW w:w="14742" w:type="dxa"/>
            <w:gridSpan w:val="3"/>
          </w:tcPr>
          <w:p w:rsidR="003B745A" w:rsidRPr="00DD3B5D" w:rsidRDefault="003B745A" w:rsidP="002C3925">
            <w:pPr>
              <w:tabs>
                <w:tab w:val="left" w:pos="2302"/>
              </w:tabs>
              <w:jc w:val="center"/>
              <w:rPr>
                <w:b/>
                <w:highlight w:val="yellow"/>
              </w:rPr>
            </w:pPr>
            <w:r w:rsidRPr="00913A22">
              <w:rPr>
                <w:b/>
              </w:rPr>
              <w:t>Используемые программы, методические пособия</w:t>
            </w:r>
          </w:p>
        </w:tc>
      </w:tr>
      <w:tr w:rsidR="003B745A" w:rsidRPr="00DD3B5D" w:rsidTr="002C3925">
        <w:trPr>
          <w:trHeight w:val="20"/>
        </w:trPr>
        <w:tc>
          <w:tcPr>
            <w:tcW w:w="14742" w:type="dxa"/>
            <w:gridSpan w:val="3"/>
          </w:tcPr>
          <w:p w:rsidR="003B745A" w:rsidRPr="00C0645D" w:rsidRDefault="003B745A" w:rsidP="002C3925">
            <w:pPr>
              <w:widowControl w:val="0"/>
              <w:jc w:val="both"/>
            </w:pPr>
            <w:r w:rsidRPr="00C0645D">
              <w:t>- Н.Ф. Губанова «Развитие игровой деятельности» Система работы в первой младшей группе детского сада. – М.: Мозаика – Синтез, 2012.</w:t>
            </w:r>
          </w:p>
          <w:p w:rsidR="003B745A" w:rsidRDefault="003B745A" w:rsidP="002C3925">
            <w:pPr>
              <w:jc w:val="both"/>
            </w:pPr>
            <w:r w:rsidRPr="00913A22">
              <w:t xml:space="preserve">- Н.Н. Авдеева, О.Л. Князева, Р.Б. </w:t>
            </w:r>
            <w:proofErr w:type="spellStart"/>
            <w:r w:rsidRPr="00913A22">
              <w:t>Стеркина</w:t>
            </w:r>
            <w:proofErr w:type="spellEnd"/>
            <w:r w:rsidRPr="00913A22">
              <w:t>, Н.Н.  «Основы безопасности жизнедеятельности дошкольников»</w:t>
            </w:r>
            <w:r>
              <w:t>, ООО «ИЗДАТЕЛЬСТВО  «ДЕТСВО – ПРЕСС», 2017.</w:t>
            </w:r>
          </w:p>
          <w:p w:rsidR="003B745A" w:rsidRPr="00913A22" w:rsidRDefault="003B745A" w:rsidP="002C3925">
            <w:pPr>
              <w:jc w:val="both"/>
            </w:pPr>
            <w:r>
              <w:t xml:space="preserve">- К.Ю. </w:t>
            </w:r>
            <w:proofErr w:type="gramStart"/>
            <w:r>
              <w:t>Белая</w:t>
            </w:r>
            <w:proofErr w:type="gramEnd"/>
            <w:r>
              <w:t xml:space="preserve"> «Формирование основ безопасности у дошкольников от 2 до 7 лет», «</w:t>
            </w:r>
            <w:proofErr w:type="spellStart"/>
            <w:r>
              <w:t>Мозайка-синтез</w:t>
            </w:r>
            <w:proofErr w:type="spellEnd"/>
            <w:r>
              <w:t>» 2014г.</w:t>
            </w:r>
          </w:p>
          <w:p w:rsidR="003B745A" w:rsidRDefault="003B745A" w:rsidP="002C3925">
            <w:pPr>
              <w:jc w:val="both"/>
              <w:rPr>
                <w:lang w:val="tt-RU"/>
              </w:rPr>
            </w:pPr>
            <w:r>
              <w:t xml:space="preserve">- </w:t>
            </w:r>
            <w:r w:rsidRPr="0063294A">
              <w:rPr>
                <w:lang w:val="tt-RU"/>
              </w:rPr>
              <w:t xml:space="preserve">Обучение детей в дошкольных образовательных организациях правилам безопасногоповедения на дорогах. Вариативный модуль образовательной области  </w:t>
            </w:r>
            <w:r w:rsidRPr="0063294A">
              <w:t>«</w:t>
            </w:r>
            <w:r w:rsidRPr="0063294A">
              <w:rPr>
                <w:lang w:val="tt-RU"/>
              </w:rPr>
              <w:t>Социально-коммуникативное развитие</w:t>
            </w:r>
            <w:r w:rsidRPr="0063294A">
              <w:t xml:space="preserve">» </w:t>
            </w:r>
            <w:r w:rsidRPr="0063294A">
              <w:rPr>
                <w:lang w:val="tt-RU"/>
              </w:rPr>
              <w:t>.Учебно-методическое пособие для педагогов дошкольных образовательных организаций/Р.Ш.Ахмадиева,Н.С.Аникина,Е.Е.Воронина,В.Н.Попов/Под общей ред.Р.Ш.Ахмади</w:t>
            </w:r>
            <w:r>
              <w:rPr>
                <w:lang w:val="tt-RU"/>
              </w:rPr>
              <w:t>евой.-Казань:Фолиант,2016.</w:t>
            </w:r>
          </w:p>
          <w:p w:rsidR="003B745A" w:rsidRPr="00945869" w:rsidRDefault="003B745A" w:rsidP="002C3925">
            <w:pPr>
              <w:widowControl w:val="0"/>
              <w:jc w:val="both"/>
            </w:pPr>
            <w:r w:rsidRPr="00945869">
              <w:t>- Р.С. Буре «Социально-нравственное воспитание дошкольников». Методическое пособие. – М.: Мозаика – Синтез, 2012.</w:t>
            </w:r>
          </w:p>
          <w:p w:rsidR="003B745A" w:rsidRPr="00945869" w:rsidRDefault="003B745A" w:rsidP="002C3925">
            <w:pPr>
              <w:widowControl w:val="0"/>
              <w:suppressAutoHyphens/>
              <w:jc w:val="both"/>
              <w:rPr>
                <w:rFonts w:eastAsia="Lucida Sans Unicode"/>
                <w:color w:val="000000"/>
              </w:rPr>
            </w:pPr>
            <w:r w:rsidRPr="00945869">
              <w:rPr>
                <w:rFonts w:eastAsia="Lucida Sans Unicode"/>
                <w:color w:val="000000"/>
              </w:rPr>
              <w:t>- Ривина Е.К. Знакомим дошкольников с семьей и родословной. М: Мозаика-Синтез,2008</w:t>
            </w:r>
          </w:p>
          <w:p w:rsidR="003B745A" w:rsidRPr="00945869" w:rsidRDefault="003B745A" w:rsidP="002C3925">
            <w:pPr>
              <w:jc w:val="both"/>
              <w:rPr>
                <w:color w:val="000000"/>
              </w:rPr>
            </w:pPr>
            <w:r w:rsidRPr="00945869">
              <w:t xml:space="preserve">- Л. Б. </w:t>
            </w:r>
            <w:proofErr w:type="spellStart"/>
            <w:r w:rsidRPr="00945869">
              <w:t>Баряева</w:t>
            </w:r>
            <w:proofErr w:type="spellEnd"/>
            <w:r w:rsidRPr="00945869">
              <w:t xml:space="preserve">, А. П. </w:t>
            </w:r>
            <w:r w:rsidRPr="00945869">
              <w:rPr>
                <w:color w:val="000000"/>
              </w:rPr>
              <w:t>Зарина «Обучение сюжетно-ролевой игре дошкольников с проблемами в  интеллектуальном развитии» Методическое пособие</w:t>
            </w:r>
          </w:p>
          <w:p w:rsidR="003B745A" w:rsidRPr="00945869" w:rsidRDefault="003B745A" w:rsidP="002C3925">
            <w:pPr>
              <w:jc w:val="both"/>
            </w:pPr>
            <w:r w:rsidRPr="00945869">
              <w:t xml:space="preserve">- Т.С. Комарова, Л.В. </w:t>
            </w:r>
            <w:proofErr w:type="spellStart"/>
            <w:r w:rsidRPr="00945869">
              <w:t>Куцакова</w:t>
            </w:r>
            <w:proofErr w:type="spellEnd"/>
            <w:r w:rsidRPr="00945869">
              <w:t>, Л.Ю. Павлова «Трудовое воспитание в детском саду». Программа и методические рекомендации. – М.: Мозаика – Синтез, 2009.</w:t>
            </w:r>
          </w:p>
          <w:p w:rsidR="003B745A" w:rsidRDefault="003B745A" w:rsidP="002C3925">
            <w:pPr>
              <w:jc w:val="both"/>
            </w:pPr>
            <w:r w:rsidRPr="00945869">
              <w:t xml:space="preserve">- Л.В. </w:t>
            </w:r>
            <w:proofErr w:type="spellStart"/>
            <w:r w:rsidRPr="00945869">
              <w:t>Куцакова</w:t>
            </w:r>
            <w:proofErr w:type="spellEnd"/>
            <w:r w:rsidRPr="00945869">
              <w:t xml:space="preserve"> «Конструирование и ручной труд в детском саду». Программа и методические рекомендации. – М.: Мозаика – Синтез, 2010.</w:t>
            </w:r>
          </w:p>
          <w:p w:rsidR="003B745A" w:rsidRPr="00FC0FB8" w:rsidRDefault="003B745A" w:rsidP="002C3925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C0FB8">
              <w:rPr>
                <w:rFonts w:ascii="Times New Roman" w:hAnsi="Times New Roman"/>
                <w:sz w:val="24"/>
                <w:szCs w:val="24"/>
              </w:rPr>
              <w:t>Куражева</w:t>
            </w:r>
            <w:proofErr w:type="spellEnd"/>
            <w:r w:rsidRPr="00FC0FB8">
              <w:rPr>
                <w:rFonts w:ascii="Times New Roman" w:hAnsi="Times New Roman"/>
                <w:sz w:val="24"/>
                <w:szCs w:val="24"/>
              </w:rPr>
              <w:t xml:space="preserve">, Н.Ю., </w:t>
            </w:r>
            <w:proofErr w:type="spellStart"/>
            <w:r w:rsidRPr="00FC0FB8">
              <w:rPr>
                <w:rFonts w:ascii="Times New Roman" w:hAnsi="Times New Roman"/>
                <w:sz w:val="24"/>
                <w:szCs w:val="24"/>
              </w:rPr>
              <w:t>Вараева</w:t>
            </w:r>
            <w:proofErr w:type="spellEnd"/>
            <w:r w:rsidRPr="00FC0FB8">
              <w:rPr>
                <w:rFonts w:ascii="Times New Roman" w:hAnsi="Times New Roman"/>
                <w:sz w:val="24"/>
                <w:szCs w:val="24"/>
              </w:rPr>
              <w:t xml:space="preserve">, Н.В., </w:t>
            </w:r>
            <w:proofErr w:type="spellStart"/>
            <w:r w:rsidRPr="00FC0FB8">
              <w:rPr>
                <w:rFonts w:ascii="Times New Roman" w:hAnsi="Times New Roman"/>
                <w:sz w:val="24"/>
                <w:szCs w:val="24"/>
              </w:rPr>
              <w:t>Тузаева</w:t>
            </w:r>
            <w:proofErr w:type="spellEnd"/>
            <w:r w:rsidRPr="00FC0FB8">
              <w:rPr>
                <w:rFonts w:ascii="Times New Roman" w:hAnsi="Times New Roman"/>
                <w:sz w:val="24"/>
                <w:szCs w:val="24"/>
              </w:rPr>
              <w:t xml:space="preserve">, А.С., Козлова, И.А. Программа психолого-педагогических занятий для дошкольников» Цветик </w:t>
            </w:r>
            <w:proofErr w:type="spellStart"/>
            <w:r w:rsidRPr="00FC0FB8">
              <w:rPr>
                <w:rFonts w:ascii="Times New Roman" w:hAnsi="Times New Roman"/>
                <w:sz w:val="24"/>
                <w:szCs w:val="24"/>
              </w:rPr>
              <w:lastRenderedPageBreak/>
              <w:t>семицветик</w:t>
            </w:r>
            <w:proofErr w:type="spellEnd"/>
            <w:r w:rsidRPr="00FC0FB8">
              <w:rPr>
                <w:rFonts w:ascii="Times New Roman" w:hAnsi="Times New Roman"/>
                <w:sz w:val="24"/>
                <w:szCs w:val="24"/>
              </w:rPr>
              <w:t xml:space="preserve">» (5-6 лет) - </w:t>
            </w:r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СПб</w:t>
            </w:r>
            <w:proofErr w:type="gramStart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.: </w:t>
            </w:r>
            <w:proofErr w:type="gramEnd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Речь; М.: Сфера, 2011.</w:t>
            </w:r>
          </w:p>
          <w:p w:rsidR="003B745A" w:rsidRPr="00FC0FB8" w:rsidRDefault="003B745A" w:rsidP="002C3925">
            <w:pPr>
              <w:pStyle w:val="a6"/>
              <w:tabs>
                <w:tab w:val="left" w:pos="14884"/>
              </w:tabs>
              <w:spacing w:after="0"/>
              <w:ind w:left="0" w:right="-172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П</w:t>
            </w:r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рограмма </w:t>
            </w:r>
            <w:proofErr w:type="spellStart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психолого</w:t>
            </w:r>
            <w:proofErr w:type="spellEnd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 педагогического сопровождения социально – эмоционального развития детей средней группы «</w:t>
            </w:r>
            <w:proofErr w:type="spellStart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Цветик-семицветик</w:t>
            </w:r>
            <w:proofErr w:type="spellEnd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» (автор Н.Ю. </w:t>
            </w:r>
            <w:proofErr w:type="spellStart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Куражева</w:t>
            </w:r>
            <w:proofErr w:type="spellEnd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) </w:t>
            </w:r>
            <w:r w:rsidRPr="00FC0FB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СПб</w:t>
            </w:r>
            <w:proofErr w:type="gramStart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.: </w:t>
            </w:r>
            <w:proofErr w:type="gramEnd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Речь; М.: Сфера, 2011.</w:t>
            </w:r>
          </w:p>
          <w:p w:rsidR="003B745A" w:rsidRPr="00FC0FB8" w:rsidRDefault="003B745A" w:rsidP="002C3925">
            <w:pPr>
              <w:pStyle w:val="a6"/>
              <w:tabs>
                <w:tab w:val="left" w:pos="14884"/>
              </w:tabs>
              <w:spacing w:after="0"/>
              <w:ind w:left="0" w:right="-172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оньжина</w:t>
            </w:r>
            <w:proofErr w:type="spellEnd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, А.С. Занятия психолога с детьми 2-4-х лет в период адаптации к дошкольному учреждению - М.: Книголюб, 2003.</w:t>
            </w:r>
          </w:p>
          <w:p w:rsidR="003B745A" w:rsidRPr="00FC0FB8" w:rsidRDefault="003B745A" w:rsidP="002C3925">
            <w:pPr>
              <w:pStyle w:val="a6"/>
              <w:spacing w:after="0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Шарохина</w:t>
            </w:r>
            <w:proofErr w:type="spellEnd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 В.Л. Коррекционно-развивающие занятия в младшей группе - </w:t>
            </w:r>
            <w:proofErr w:type="spellStart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М.:Книголюб</w:t>
            </w:r>
            <w:proofErr w:type="spellEnd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, 2004.</w:t>
            </w:r>
          </w:p>
          <w:p w:rsidR="003B745A" w:rsidRPr="00FC0FB8" w:rsidRDefault="003B745A" w:rsidP="002C3925">
            <w:pPr>
              <w:pStyle w:val="a6"/>
              <w:tabs>
                <w:tab w:val="left" w:pos="14884"/>
              </w:tabs>
              <w:spacing w:after="0"/>
              <w:ind w:left="0" w:right="-172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Ш</w:t>
            </w:r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арохина</w:t>
            </w:r>
            <w:proofErr w:type="spellEnd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, В.Л.  Коррекционно-развивающие занятия в средней группе - М.: Книголюб, 2004.</w:t>
            </w:r>
          </w:p>
          <w:p w:rsidR="003B745A" w:rsidRPr="00FC0FB8" w:rsidRDefault="003B745A" w:rsidP="002C3925">
            <w:pPr>
              <w:pStyle w:val="a6"/>
              <w:tabs>
                <w:tab w:val="left" w:pos="14884"/>
              </w:tabs>
              <w:spacing w:after="0"/>
              <w:ind w:left="0" w:right="-172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Ш</w:t>
            </w:r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арохина</w:t>
            </w:r>
            <w:proofErr w:type="spellEnd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, В.Л.  Коррекционно-развивающие занятия в старшей группе - М.: Прометей; Книголюб, 2002.</w:t>
            </w:r>
          </w:p>
          <w:p w:rsidR="003B745A" w:rsidRPr="0073397E" w:rsidRDefault="003B745A" w:rsidP="002C3925">
            <w:pPr>
              <w:pStyle w:val="a6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Роньжина</w:t>
            </w:r>
            <w:proofErr w:type="spellEnd"/>
            <w:r w:rsidRPr="00FC0FB8">
              <w:rPr>
                <w:rFonts w:ascii="Times New Roman" w:hAnsi="Times New Roman"/>
                <w:bCs/>
                <w:iCs/>
                <w:sz w:val="24"/>
                <w:szCs w:val="24"/>
              </w:rPr>
              <w:t>, А.С. Занятия психолога с детьми 2-4-х лет в период адаптации к дошкольному учреждению - М.: Книголюб, 2003.</w:t>
            </w:r>
          </w:p>
        </w:tc>
      </w:tr>
      <w:tr w:rsidR="003B745A" w:rsidRPr="00DD3B5D" w:rsidTr="002C3925">
        <w:trPr>
          <w:trHeight w:val="20"/>
        </w:trPr>
        <w:tc>
          <w:tcPr>
            <w:tcW w:w="6237" w:type="dxa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lastRenderedPageBreak/>
              <w:t xml:space="preserve">Образовательная  область </w:t>
            </w:r>
          </w:p>
        </w:tc>
        <w:tc>
          <w:tcPr>
            <w:tcW w:w="8505" w:type="dxa"/>
            <w:gridSpan w:val="2"/>
          </w:tcPr>
          <w:p w:rsidR="003B745A" w:rsidRPr="000B3481" w:rsidRDefault="003B745A" w:rsidP="002C3925">
            <w:pPr>
              <w:widowControl w:val="0"/>
              <w:jc w:val="both"/>
              <w:rPr>
                <w:b/>
              </w:rPr>
            </w:pPr>
            <w:r w:rsidRPr="000B3481">
              <w:rPr>
                <w:b/>
              </w:rPr>
              <w:t>Познавательное развитие</w:t>
            </w:r>
          </w:p>
        </w:tc>
      </w:tr>
      <w:tr w:rsidR="003B745A" w:rsidRPr="00DD3B5D" w:rsidTr="002C3925">
        <w:trPr>
          <w:trHeight w:val="20"/>
        </w:trPr>
        <w:tc>
          <w:tcPr>
            <w:tcW w:w="6237" w:type="dxa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Основные направления развития детей</w:t>
            </w:r>
          </w:p>
        </w:tc>
        <w:tc>
          <w:tcPr>
            <w:tcW w:w="8505" w:type="dxa"/>
            <w:gridSpan w:val="2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ФЭМП</w:t>
            </w:r>
          </w:p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Окружающий мир</w:t>
            </w:r>
          </w:p>
        </w:tc>
      </w:tr>
      <w:tr w:rsidR="003B745A" w:rsidRPr="00DD3B5D" w:rsidTr="002C3925">
        <w:trPr>
          <w:trHeight w:val="20"/>
        </w:trPr>
        <w:tc>
          <w:tcPr>
            <w:tcW w:w="6237" w:type="dxa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Вид  деятельности</w:t>
            </w:r>
          </w:p>
        </w:tc>
        <w:tc>
          <w:tcPr>
            <w:tcW w:w="8505" w:type="dxa"/>
            <w:gridSpan w:val="2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Сенсорное развитие</w:t>
            </w:r>
          </w:p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ФЭМП</w:t>
            </w:r>
          </w:p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Ознакомление с окружающим</w:t>
            </w:r>
          </w:p>
        </w:tc>
      </w:tr>
      <w:tr w:rsidR="003B745A" w:rsidRPr="00DD3B5D" w:rsidTr="002C3925">
        <w:trPr>
          <w:trHeight w:val="20"/>
        </w:trPr>
        <w:tc>
          <w:tcPr>
            <w:tcW w:w="14742" w:type="dxa"/>
            <w:gridSpan w:val="3"/>
            <w:vAlign w:val="center"/>
          </w:tcPr>
          <w:p w:rsidR="003B745A" w:rsidRDefault="003B745A" w:rsidP="002C39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Методические рекомендации к «</w:t>
            </w:r>
            <w:r w:rsidRPr="00034512">
              <w:rPr>
                <w:rFonts w:ascii="Times New Roman" w:hAnsi="Times New Roman"/>
                <w:sz w:val="24"/>
                <w:szCs w:val="24"/>
              </w:rPr>
              <w:t>Программе воспи</w:t>
            </w:r>
            <w:r>
              <w:rPr>
                <w:rFonts w:ascii="Times New Roman" w:hAnsi="Times New Roman"/>
                <w:sz w:val="24"/>
                <w:szCs w:val="24"/>
              </w:rPr>
              <w:t>тания и обучения в детском саду»</w:t>
            </w:r>
            <w:r w:rsidRPr="00034512">
              <w:rPr>
                <w:rFonts w:ascii="Times New Roman" w:hAnsi="Times New Roman"/>
                <w:sz w:val="24"/>
                <w:szCs w:val="24"/>
              </w:rPr>
              <w:t xml:space="preserve"> /Под ред. В. В. Гербовой, Т. С. Комаровой. – М.: Мозаика-Синтез, 2007.</w:t>
            </w:r>
          </w:p>
          <w:p w:rsidR="003B745A" w:rsidRDefault="003B745A" w:rsidP="002C3925">
            <w:pPr>
              <w:widowControl w:val="0"/>
              <w:spacing w:line="0" w:lineRule="atLeast"/>
              <w:contextualSpacing/>
              <w:jc w:val="both"/>
              <w:rPr>
                <w:rFonts w:eastAsia="Lucida Sans Unicode"/>
                <w:color w:val="000000"/>
              </w:rPr>
            </w:pPr>
            <w:r>
              <w:t xml:space="preserve">- И.И.Комарова, А.В. </w:t>
            </w:r>
            <w:proofErr w:type="spellStart"/>
            <w:r>
              <w:t>Туликов</w:t>
            </w:r>
            <w:proofErr w:type="spellEnd"/>
            <w:r>
              <w:t>. «Информационно – коммуникационные технологии в дошкольном образовании».</w:t>
            </w:r>
            <w:r w:rsidRPr="00C0645D">
              <w:rPr>
                <w:rFonts w:eastAsia="Lucida Sans Unicode"/>
                <w:color w:val="000000"/>
              </w:rPr>
              <w:t xml:space="preserve"> – М.: Мозаика – Синтез, 2013.</w:t>
            </w:r>
          </w:p>
          <w:p w:rsidR="003B745A" w:rsidRPr="000B3481" w:rsidRDefault="003B745A" w:rsidP="002C3925">
            <w:pPr>
              <w:widowControl w:val="0"/>
              <w:spacing w:line="0" w:lineRule="atLeast"/>
              <w:contextualSpacing/>
              <w:jc w:val="both"/>
              <w:rPr>
                <w:rFonts w:eastAsia="Lucida Sans Unicode"/>
                <w:color w:val="000000"/>
              </w:rPr>
            </w:pPr>
            <w:r>
              <w:rPr>
                <w:rFonts w:eastAsia="Lucida Sans Unicode"/>
                <w:color w:val="000000"/>
              </w:rPr>
              <w:t>-Е.Е.Крашенинников, О.Л. Холодова. «Развитие познавательных способностей дошкольников»</w:t>
            </w:r>
            <w:r w:rsidRPr="00C0645D">
              <w:rPr>
                <w:rFonts w:eastAsia="Lucida Sans Unicode"/>
                <w:color w:val="000000"/>
              </w:rPr>
              <w:t xml:space="preserve"> – М.: Мозаика – Синтез, 2013.</w:t>
            </w:r>
          </w:p>
          <w:p w:rsidR="003B745A" w:rsidRPr="00E63A11" w:rsidRDefault="003B745A" w:rsidP="002C3925">
            <w:pPr>
              <w:widowControl w:val="0"/>
              <w:spacing w:line="0" w:lineRule="atLeast"/>
              <w:contextualSpacing/>
              <w:jc w:val="both"/>
              <w:rPr>
                <w:rFonts w:eastAsia="Lucida Sans Unicode"/>
                <w:color w:val="000000"/>
              </w:rPr>
            </w:pPr>
            <w:r w:rsidRPr="00E63A11">
              <w:rPr>
                <w:rFonts w:eastAsia="Lucida Sans Unicode"/>
                <w:color w:val="000000"/>
              </w:rPr>
              <w:t xml:space="preserve">- О.А. </w:t>
            </w:r>
            <w:proofErr w:type="spellStart"/>
            <w:r w:rsidRPr="00E63A11">
              <w:rPr>
                <w:rFonts w:eastAsia="Lucida Sans Unicode"/>
                <w:color w:val="000000"/>
              </w:rPr>
              <w:t>Дыбина</w:t>
            </w:r>
            <w:proofErr w:type="spellEnd"/>
            <w:r w:rsidRPr="00E63A11">
              <w:rPr>
                <w:rFonts w:eastAsia="Lucida Sans Unicode"/>
                <w:color w:val="000000"/>
              </w:rPr>
              <w:t xml:space="preserve"> «Занятия по ознакомлению с окружающим миром в средней группе детского сада». Конспекты занятий. – М.: Мозаика – Синтез, 2011</w:t>
            </w:r>
          </w:p>
          <w:p w:rsidR="003B745A" w:rsidRPr="00E63A11" w:rsidRDefault="003B745A" w:rsidP="002C3925">
            <w:pPr>
              <w:widowControl w:val="0"/>
              <w:spacing w:line="0" w:lineRule="atLeast"/>
              <w:contextualSpacing/>
              <w:jc w:val="both"/>
              <w:rPr>
                <w:rFonts w:eastAsia="Lucida Sans Unicode"/>
                <w:color w:val="000000"/>
              </w:rPr>
            </w:pPr>
            <w:r w:rsidRPr="00E63A11">
              <w:rPr>
                <w:rFonts w:eastAsia="Lucida Sans Unicode"/>
                <w:color w:val="000000"/>
              </w:rPr>
              <w:t xml:space="preserve">- О.А. </w:t>
            </w:r>
            <w:proofErr w:type="spellStart"/>
            <w:r w:rsidRPr="00E63A11">
              <w:rPr>
                <w:rFonts w:eastAsia="Lucida Sans Unicode"/>
                <w:color w:val="000000"/>
              </w:rPr>
              <w:t>Дыбина</w:t>
            </w:r>
            <w:proofErr w:type="spellEnd"/>
            <w:r w:rsidRPr="00E63A11">
              <w:rPr>
                <w:rFonts w:eastAsia="Lucida Sans Unicode"/>
                <w:color w:val="000000"/>
              </w:rPr>
              <w:t xml:space="preserve"> «Занятия по ознакомлению с окружающим миром в старшей группе детского сада». Конспекты занятий. – М.: Мозаика – Синтез, 2011.</w:t>
            </w:r>
          </w:p>
          <w:p w:rsidR="003B745A" w:rsidRPr="00E63A11" w:rsidRDefault="003B745A" w:rsidP="002C3925">
            <w:pPr>
              <w:widowControl w:val="0"/>
              <w:spacing w:line="0" w:lineRule="atLeast"/>
              <w:contextualSpacing/>
              <w:jc w:val="both"/>
              <w:rPr>
                <w:rFonts w:eastAsia="Lucida Sans Unicode"/>
                <w:color w:val="000000"/>
              </w:rPr>
            </w:pPr>
            <w:r w:rsidRPr="00E63A11">
              <w:rPr>
                <w:rFonts w:eastAsia="Lucida Sans Unicode"/>
                <w:color w:val="000000"/>
              </w:rPr>
              <w:t xml:space="preserve">- О.А. </w:t>
            </w:r>
            <w:proofErr w:type="spellStart"/>
            <w:r w:rsidRPr="00E63A11">
              <w:rPr>
                <w:rFonts w:eastAsia="Lucida Sans Unicode"/>
                <w:color w:val="000000"/>
              </w:rPr>
              <w:t>Дыбина</w:t>
            </w:r>
            <w:proofErr w:type="spellEnd"/>
            <w:r w:rsidRPr="00E63A11">
              <w:rPr>
                <w:rFonts w:eastAsia="Lucida Sans Unicode"/>
                <w:color w:val="000000"/>
              </w:rPr>
              <w:t xml:space="preserve"> «Занятия по ознакомлению с окружающим миром в подготовительной к школе группе детского сада». Конспекты занятий. – М.: Мозаика – Синтез, 2011.</w:t>
            </w:r>
          </w:p>
          <w:p w:rsidR="003B745A" w:rsidRDefault="003B745A" w:rsidP="002C3925">
            <w:pPr>
              <w:ind w:left="142" w:hanging="142"/>
              <w:jc w:val="both"/>
            </w:pPr>
            <w:r>
              <w:t xml:space="preserve">- </w:t>
            </w:r>
            <w:proofErr w:type="spellStart"/>
            <w:r w:rsidRPr="009F4C63">
              <w:t>Веракса</w:t>
            </w:r>
            <w:proofErr w:type="spellEnd"/>
            <w:r w:rsidRPr="009F4C63">
              <w:t xml:space="preserve"> Н.В., Комарова Т.С., Васильева М.А., Комп</w:t>
            </w:r>
            <w:r>
              <w:t>лексные занятия по программе «От</w:t>
            </w:r>
            <w:r w:rsidRPr="009F4C63">
              <w:t xml:space="preserve"> рождения до шк</w:t>
            </w:r>
            <w:r>
              <w:t>олы». Старшая группа/ авт.</w:t>
            </w:r>
          </w:p>
          <w:p w:rsidR="003B745A" w:rsidRDefault="003B745A" w:rsidP="002C3925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сост.Н.В.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Лободина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2012</w:t>
            </w:r>
          </w:p>
          <w:p w:rsidR="003B745A" w:rsidRPr="006F2F77" w:rsidRDefault="003B745A" w:rsidP="002C39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Т.С. Комарова, М.А. Васильева комплексные занятия «От рождения до школы», «Учитель» 2015г.</w:t>
            </w:r>
          </w:p>
          <w:p w:rsidR="003B745A" w:rsidRPr="009F4C63" w:rsidRDefault="003B745A" w:rsidP="002C3925">
            <w:pPr>
              <w:ind w:left="142" w:hanging="142"/>
              <w:jc w:val="both"/>
            </w:pPr>
            <w:r>
              <w:t xml:space="preserve">- </w:t>
            </w:r>
            <w:proofErr w:type="spellStart"/>
            <w:r>
              <w:t>Помораева</w:t>
            </w:r>
            <w:proofErr w:type="spellEnd"/>
            <w:r>
              <w:t xml:space="preserve"> И.А., </w:t>
            </w:r>
            <w:proofErr w:type="spellStart"/>
            <w:r>
              <w:t>Позина</w:t>
            </w:r>
            <w:proofErr w:type="spellEnd"/>
            <w:r>
              <w:t xml:space="preserve"> В.А. </w:t>
            </w:r>
            <w:r w:rsidRPr="00A8466F">
              <w:t>Формирование элементарных математических представлений:</w:t>
            </w:r>
            <w:r>
              <w:t xml:space="preserve"> Младшая группа. – М.: МОЗАИКА-СИНТЕЗ, 2014</w:t>
            </w:r>
          </w:p>
          <w:p w:rsidR="003B745A" w:rsidRDefault="003B745A" w:rsidP="002C3925">
            <w:pPr>
              <w:contextualSpacing/>
              <w:jc w:val="both"/>
              <w:rPr>
                <w:rFonts w:eastAsia="Lucida Sans Unicode"/>
                <w:color w:val="000000"/>
                <w:highlight w:val="yellow"/>
              </w:rPr>
            </w:pPr>
            <w:r>
              <w:t xml:space="preserve">- </w:t>
            </w:r>
            <w:proofErr w:type="spellStart"/>
            <w:r w:rsidRPr="009F4C63">
              <w:t>Помораева</w:t>
            </w:r>
            <w:proofErr w:type="spellEnd"/>
            <w:r w:rsidRPr="009F4C63">
              <w:t xml:space="preserve"> И. А., </w:t>
            </w:r>
            <w:proofErr w:type="spellStart"/>
            <w:r w:rsidRPr="009F4C63">
              <w:t>Позина</w:t>
            </w:r>
            <w:proofErr w:type="spellEnd"/>
            <w:r w:rsidRPr="009F4C63">
              <w:t xml:space="preserve"> В. А.- Формирование </w:t>
            </w:r>
            <w:proofErr w:type="spellStart"/>
            <w:r w:rsidRPr="009F4C63">
              <w:t>элеиентарных</w:t>
            </w:r>
            <w:proofErr w:type="spellEnd"/>
            <w:r w:rsidRPr="009F4C63">
              <w:t xml:space="preserve"> математических представлений: Старшая группа. – М</w:t>
            </w:r>
            <w:proofErr w:type="gramStart"/>
            <w:r w:rsidRPr="009F4C63">
              <w:t>:.</w:t>
            </w:r>
            <w:proofErr w:type="gramEnd"/>
            <w:r w:rsidRPr="009F4C63">
              <w:t xml:space="preserve">МОЗАЙКА-СИНТЕЗ, </w:t>
            </w:r>
            <w:r w:rsidRPr="009F4C63">
              <w:lastRenderedPageBreak/>
              <w:t xml:space="preserve">2014. </w:t>
            </w:r>
          </w:p>
          <w:p w:rsidR="003B745A" w:rsidRDefault="003B745A" w:rsidP="002C3925">
            <w:pPr>
              <w:spacing w:line="0" w:lineRule="atLeast"/>
              <w:contextualSpacing/>
              <w:jc w:val="both"/>
            </w:pPr>
            <w:r>
              <w:rPr>
                <w:sz w:val="28"/>
                <w:szCs w:val="28"/>
              </w:rPr>
              <w:t xml:space="preserve">- </w:t>
            </w:r>
            <w:r w:rsidRPr="0063294A">
              <w:t xml:space="preserve">Непосредственно образовательная </w:t>
            </w:r>
            <w:proofErr w:type="spellStart"/>
            <w:r w:rsidRPr="0063294A">
              <w:t>деятельностьв</w:t>
            </w:r>
            <w:proofErr w:type="spellEnd"/>
            <w:r w:rsidRPr="0063294A">
              <w:t xml:space="preserve"> детском </w:t>
            </w:r>
            <w:proofErr w:type="spellStart"/>
            <w:r w:rsidRPr="0063294A">
              <w:t>саду</w:t>
            </w:r>
            <w:proofErr w:type="gramStart"/>
            <w:r w:rsidRPr="0063294A">
              <w:t>:м</w:t>
            </w:r>
            <w:proofErr w:type="gramEnd"/>
            <w:r w:rsidRPr="0063294A">
              <w:t>етодическое</w:t>
            </w:r>
            <w:proofErr w:type="spellEnd"/>
            <w:r w:rsidRPr="0063294A">
              <w:t xml:space="preserve"> пособие для воспитателей детских садов. </w:t>
            </w:r>
            <w:proofErr w:type="spellStart"/>
            <w:r w:rsidRPr="0063294A">
              <w:t>Балалар</w:t>
            </w:r>
            <w:proofErr w:type="spellEnd"/>
            <w:r w:rsidRPr="0063294A">
              <w:t xml:space="preserve"> </w:t>
            </w:r>
            <w:proofErr w:type="spellStart"/>
            <w:r w:rsidRPr="0063294A">
              <w:t>бакчасында</w:t>
            </w:r>
            <w:proofErr w:type="spellEnd"/>
            <w:r w:rsidRPr="0063294A">
              <w:t xml:space="preserve"> </w:t>
            </w:r>
            <w:proofErr w:type="spellStart"/>
            <w:r w:rsidRPr="0063294A">
              <w:t>бердэм</w:t>
            </w:r>
            <w:proofErr w:type="spellEnd"/>
            <w:r w:rsidRPr="0063294A">
              <w:t xml:space="preserve"> белеем </w:t>
            </w:r>
            <w:proofErr w:type="spellStart"/>
            <w:r w:rsidRPr="0063294A">
              <w:t>биру</w:t>
            </w:r>
            <w:proofErr w:type="spellEnd"/>
            <w:r w:rsidRPr="0063294A">
              <w:t xml:space="preserve"> </w:t>
            </w:r>
            <w:proofErr w:type="spellStart"/>
            <w:r w:rsidRPr="0063294A">
              <w:t>эшченлеге</w:t>
            </w:r>
            <w:proofErr w:type="gramStart"/>
            <w:r w:rsidRPr="0063294A">
              <w:t>:б</w:t>
            </w:r>
            <w:proofErr w:type="gramEnd"/>
            <w:r w:rsidRPr="0063294A">
              <w:t>алалар</w:t>
            </w:r>
            <w:proofErr w:type="spellEnd"/>
            <w:r w:rsidRPr="0063294A">
              <w:t xml:space="preserve"> </w:t>
            </w:r>
            <w:proofErr w:type="spellStart"/>
            <w:r w:rsidRPr="0063294A">
              <w:t>бакчасы</w:t>
            </w:r>
            <w:proofErr w:type="spellEnd"/>
            <w:r w:rsidRPr="0063294A">
              <w:t xml:space="preserve"> </w:t>
            </w:r>
            <w:proofErr w:type="spellStart"/>
            <w:r w:rsidRPr="0063294A">
              <w:t>тэрбиячелере</w:t>
            </w:r>
            <w:proofErr w:type="spellEnd"/>
            <w:r w:rsidRPr="0063294A">
              <w:t xml:space="preserve"> </w:t>
            </w:r>
            <w:proofErr w:type="spellStart"/>
            <w:r w:rsidRPr="0063294A">
              <w:t>очен</w:t>
            </w:r>
            <w:proofErr w:type="spellEnd"/>
            <w:r w:rsidRPr="0063294A">
              <w:t xml:space="preserve"> методик куланма/З.М.Зарипова,А.Х.Габдрахимова,А.Т.Миникаева.-Казань6Первая полиграфическая компания,2013</w:t>
            </w:r>
          </w:p>
          <w:p w:rsidR="003B745A" w:rsidRPr="000B3481" w:rsidRDefault="003B745A" w:rsidP="002C39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 xml:space="preserve">- </w:t>
            </w:r>
            <w:r w:rsidRPr="00034512">
              <w:rPr>
                <w:rFonts w:ascii="Times New Roman" w:hAnsi="Times New Roman"/>
                <w:sz w:val="24"/>
                <w:szCs w:val="24"/>
              </w:rPr>
              <w:t>И.А.Морозова, М.А.Пушкарева  «Ознакомление с окружающим миром», 2014 г</w:t>
            </w:r>
          </w:p>
        </w:tc>
      </w:tr>
      <w:tr w:rsidR="003B745A" w:rsidRPr="00DD3B5D" w:rsidTr="002C3925">
        <w:trPr>
          <w:trHeight w:val="20"/>
        </w:trPr>
        <w:tc>
          <w:tcPr>
            <w:tcW w:w="6480" w:type="dxa"/>
            <w:gridSpan w:val="2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lastRenderedPageBreak/>
              <w:t xml:space="preserve">Образовательная  область </w:t>
            </w:r>
          </w:p>
        </w:tc>
        <w:tc>
          <w:tcPr>
            <w:tcW w:w="8262" w:type="dxa"/>
            <w:vAlign w:val="center"/>
          </w:tcPr>
          <w:p w:rsidR="003B745A" w:rsidRPr="000B3481" w:rsidRDefault="003B745A" w:rsidP="002C3925">
            <w:pPr>
              <w:rPr>
                <w:b/>
                <w:bCs/>
              </w:rPr>
            </w:pPr>
            <w:r w:rsidRPr="000B3481">
              <w:rPr>
                <w:b/>
                <w:bCs/>
              </w:rPr>
              <w:t>Художественно-эстетическое развитие</w:t>
            </w:r>
          </w:p>
        </w:tc>
      </w:tr>
      <w:tr w:rsidR="003B745A" w:rsidRPr="00DD3B5D" w:rsidTr="002C3925">
        <w:trPr>
          <w:trHeight w:val="20"/>
        </w:trPr>
        <w:tc>
          <w:tcPr>
            <w:tcW w:w="6480" w:type="dxa"/>
            <w:gridSpan w:val="2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Основные направления развития детей</w:t>
            </w:r>
          </w:p>
        </w:tc>
        <w:tc>
          <w:tcPr>
            <w:tcW w:w="8262" w:type="dxa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Продуктивная деятельность</w:t>
            </w:r>
          </w:p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 xml:space="preserve">Музыкальное воспитание </w:t>
            </w:r>
          </w:p>
        </w:tc>
      </w:tr>
      <w:tr w:rsidR="003B745A" w:rsidRPr="00DD3B5D" w:rsidTr="002C3925">
        <w:trPr>
          <w:trHeight w:val="20"/>
        </w:trPr>
        <w:tc>
          <w:tcPr>
            <w:tcW w:w="6480" w:type="dxa"/>
            <w:gridSpan w:val="2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Вид  деятельности</w:t>
            </w:r>
          </w:p>
        </w:tc>
        <w:tc>
          <w:tcPr>
            <w:tcW w:w="8262" w:type="dxa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Рисование</w:t>
            </w:r>
          </w:p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Лепка</w:t>
            </w:r>
          </w:p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Аппликация</w:t>
            </w:r>
          </w:p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Ручной труд</w:t>
            </w:r>
          </w:p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Конструирование</w:t>
            </w:r>
          </w:p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 xml:space="preserve">Музыкальное воспитание  Театрализованная деятельность </w:t>
            </w:r>
          </w:p>
        </w:tc>
      </w:tr>
      <w:tr w:rsidR="003B745A" w:rsidRPr="00DD3B5D" w:rsidTr="002C3925">
        <w:trPr>
          <w:trHeight w:val="20"/>
        </w:trPr>
        <w:tc>
          <w:tcPr>
            <w:tcW w:w="14742" w:type="dxa"/>
            <w:gridSpan w:val="3"/>
          </w:tcPr>
          <w:p w:rsidR="003B745A" w:rsidRPr="00E63A11" w:rsidRDefault="003B745A" w:rsidP="002C3925">
            <w:pPr>
              <w:widowControl w:val="0"/>
              <w:suppressAutoHyphens/>
              <w:spacing w:line="0" w:lineRule="atLeast"/>
              <w:contextualSpacing/>
              <w:jc w:val="both"/>
            </w:pPr>
            <w:r w:rsidRPr="00E63A11">
              <w:rPr>
                <w:rFonts w:eastAsia="Lucida Sans Unicode"/>
                <w:color w:val="000000"/>
              </w:rPr>
              <w:t xml:space="preserve">-Комарова Т. С. Занятие по изобразительной деятельности во II младшей, средней, старшей, подготовительной группах. Конспекты и планы занятий </w:t>
            </w:r>
            <w:r w:rsidRPr="00E63A11">
              <w:t>М.: Мозаика-Синтез, 2010.</w:t>
            </w:r>
          </w:p>
          <w:p w:rsidR="003B745A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rFonts w:eastAsia="Times New Roman" w:cs="Times New Roman"/>
                <w:color w:val="000000"/>
              </w:rPr>
            </w:pPr>
            <w:r w:rsidRPr="00D85A68">
              <w:rPr>
                <w:rFonts w:eastAsia="Times New Roman" w:cs="Times New Roman"/>
                <w:color w:val="000000"/>
              </w:rPr>
              <w:t>-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Каплунова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И.М., 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Новоскольцева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И.А. Программа музыкального воспитания детей дошкольного возраста «Ладушки». Санкт-Петербург, 20</w:t>
            </w:r>
            <w:r>
              <w:rPr>
                <w:rFonts w:eastAsia="Times New Roman" w:cs="Times New Roman"/>
                <w:color w:val="000000"/>
              </w:rPr>
              <w:t>15</w:t>
            </w:r>
          </w:p>
          <w:p w:rsidR="003B745A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rFonts w:eastAsia="Times New Roman" w:cs="Times New Roman"/>
                <w:color w:val="000000"/>
              </w:rPr>
            </w:pPr>
            <w:r w:rsidRPr="00D85A68">
              <w:rPr>
                <w:rFonts w:eastAsia="Times New Roman" w:cs="Times New Roman"/>
                <w:color w:val="000000"/>
              </w:rPr>
              <w:t>-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Каплунова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И.М., 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Новоскольцева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И.А.</w:t>
            </w:r>
            <w:r>
              <w:rPr>
                <w:rFonts w:eastAsia="Times New Roman" w:cs="Times New Roman"/>
                <w:color w:val="000000"/>
              </w:rPr>
              <w:t xml:space="preserve">Праздник каждый день. Конспекты музыкальных занятий с </w:t>
            </w:r>
            <w:proofErr w:type="spellStart"/>
            <w:r>
              <w:rPr>
                <w:rFonts w:eastAsia="Times New Roman" w:cs="Times New Roman"/>
                <w:color w:val="000000"/>
              </w:rPr>
              <w:t>аудиоприложением</w:t>
            </w:r>
            <w:proofErr w:type="spellEnd"/>
            <w:r>
              <w:rPr>
                <w:rFonts w:eastAsia="Times New Roman" w:cs="Times New Roman"/>
                <w:color w:val="000000"/>
              </w:rPr>
              <w:t>.</w:t>
            </w:r>
            <w:r w:rsidRPr="00D85A68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Младшая группа. Санкт-Петербург, 2010</w:t>
            </w:r>
          </w:p>
          <w:p w:rsidR="003B745A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rFonts w:eastAsia="Times New Roman" w:cs="Times New Roman"/>
                <w:color w:val="000000"/>
              </w:rPr>
            </w:pPr>
            <w:r w:rsidRPr="00D85A68">
              <w:rPr>
                <w:rFonts w:eastAsia="Times New Roman" w:cs="Times New Roman"/>
                <w:color w:val="000000"/>
              </w:rPr>
              <w:t>-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Каплунова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И.М., 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Новоскольцева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И.А.</w:t>
            </w:r>
            <w:r>
              <w:rPr>
                <w:rFonts w:eastAsia="Times New Roman" w:cs="Times New Roman"/>
                <w:color w:val="000000"/>
              </w:rPr>
              <w:t xml:space="preserve">Праздник каждый день. Конспекты музыкальных занятий с </w:t>
            </w:r>
            <w:proofErr w:type="spellStart"/>
            <w:r>
              <w:rPr>
                <w:rFonts w:eastAsia="Times New Roman" w:cs="Times New Roman"/>
                <w:color w:val="000000"/>
              </w:rPr>
              <w:t>аудиоприложением</w:t>
            </w:r>
            <w:proofErr w:type="spellEnd"/>
            <w:r>
              <w:rPr>
                <w:rFonts w:eastAsia="Times New Roman" w:cs="Times New Roman"/>
                <w:color w:val="000000"/>
              </w:rPr>
              <w:t>.</w:t>
            </w:r>
            <w:r w:rsidRPr="00D85A68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Старшая группа. Санкт-Петербург, 2008</w:t>
            </w:r>
          </w:p>
          <w:p w:rsidR="003B745A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Каплунова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И.М., 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Новоскольцева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И.А.</w:t>
            </w:r>
            <w:r>
              <w:rPr>
                <w:rFonts w:eastAsia="Times New Roman" w:cs="Times New Roman"/>
                <w:color w:val="000000"/>
              </w:rPr>
              <w:t xml:space="preserve">Праздник каждый день. Конспекты музыкальных занятий с </w:t>
            </w:r>
            <w:proofErr w:type="spellStart"/>
            <w:r>
              <w:rPr>
                <w:rFonts w:eastAsia="Times New Roman" w:cs="Times New Roman"/>
                <w:color w:val="000000"/>
              </w:rPr>
              <w:t>аудиоприложением</w:t>
            </w:r>
            <w:proofErr w:type="spellEnd"/>
            <w:r>
              <w:rPr>
                <w:rFonts w:eastAsia="Times New Roman" w:cs="Times New Roman"/>
                <w:color w:val="000000"/>
              </w:rPr>
              <w:t>.</w:t>
            </w:r>
            <w:r w:rsidRPr="00D85A68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Средняя группа. Санкт-Петербург, 2008</w:t>
            </w:r>
          </w:p>
          <w:p w:rsidR="003B745A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Каплунова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И.М., 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Новоскольцева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И.А.</w:t>
            </w:r>
            <w:r>
              <w:rPr>
                <w:rFonts w:eastAsia="Times New Roman" w:cs="Times New Roman"/>
                <w:color w:val="000000"/>
              </w:rPr>
              <w:t xml:space="preserve">Праздник каждый день. Конспекты музыкальных занятий с </w:t>
            </w:r>
            <w:proofErr w:type="spellStart"/>
            <w:r>
              <w:rPr>
                <w:rFonts w:eastAsia="Times New Roman" w:cs="Times New Roman"/>
                <w:color w:val="000000"/>
              </w:rPr>
              <w:t>аудиоприложением</w:t>
            </w:r>
            <w:proofErr w:type="spellEnd"/>
            <w:r>
              <w:rPr>
                <w:rFonts w:eastAsia="Times New Roman" w:cs="Times New Roman"/>
                <w:color w:val="000000"/>
              </w:rPr>
              <w:t>.</w:t>
            </w:r>
            <w:r w:rsidRPr="00D85A68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Подготовительная  группа. Санкт-Петербург, 2008</w:t>
            </w:r>
          </w:p>
          <w:p w:rsidR="003B745A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rFonts w:eastAsia="Times New Roman" w:cs="Times New Roman"/>
                <w:color w:val="000000"/>
              </w:rPr>
            </w:pPr>
            <w:r w:rsidRPr="00D85A68">
              <w:rPr>
                <w:rFonts w:eastAsia="Times New Roman" w:cs="Times New Roman"/>
                <w:color w:val="000000"/>
              </w:rPr>
              <w:t>-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Каплунова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И.М., </w:t>
            </w:r>
            <w:proofErr w:type="spellStart"/>
            <w:r w:rsidRPr="00D85A68">
              <w:rPr>
                <w:rFonts w:eastAsia="Times New Roman" w:cs="Times New Roman"/>
                <w:color w:val="000000"/>
              </w:rPr>
              <w:t>Новоскольцева</w:t>
            </w:r>
            <w:proofErr w:type="spellEnd"/>
            <w:r w:rsidRPr="00D85A68">
              <w:rPr>
                <w:rFonts w:eastAsia="Times New Roman" w:cs="Times New Roman"/>
                <w:color w:val="000000"/>
              </w:rPr>
              <w:t xml:space="preserve"> И.А.</w:t>
            </w:r>
            <w:r>
              <w:rPr>
                <w:rFonts w:eastAsia="Times New Roman" w:cs="Times New Roman"/>
                <w:color w:val="000000"/>
              </w:rPr>
              <w:t xml:space="preserve"> Ясельки. Планирование и репертуар музыкальных занятий с </w:t>
            </w:r>
            <w:proofErr w:type="spellStart"/>
            <w:r>
              <w:rPr>
                <w:rFonts w:eastAsia="Times New Roman" w:cs="Times New Roman"/>
                <w:color w:val="000000"/>
              </w:rPr>
              <w:t>аудиоприложением</w:t>
            </w:r>
            <w:proofErr w:type="spellEnd"/>
            <w:r>
              <w:rPr>
                <w:rFonts w:eastAsia="Times New Roman" w:cs="Times New Roman"/>
                <w:color w:val="000000"/>
              </w:rPr>
              <w:t>. Санкт-Петербург, 2010</w:t>
            </w:r>
          </w:p>
          <w:p w:rsidR="003B745A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 Инновации в образовании: опыт реализации. Сборник материалов II Межрегиональной научно – практической конференции. РИЦ «Школа», 2017 г.</w:t>
            </w:r>
          </w:p>
          <w:p w:rsidR="003B745A" w:rsidRPr="0073397E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lang w:val="tt-RU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  <w:r>
              <w:rPr>
                <w:lang w:val="tt-RU"/>
              </w:rPr>
              <w:t xml:space="preserve">Т. Сауко, А. Буренина </w:t>
            </w:r>
            <w:r w:rsidRPr="00A8466F">
              <w:rPr>
                <w:lang w:val="tt-RU"/>
              </w:rPr>
              <w:t>Топ-хлоп, малыши!</w:t>
            </w:r>
            <w:r>
              <w:rPr>
                <w:b/>
                <w:lang w:val="tt-RU"/>
              </w:rPr>
              <w:t xml:space="preserve"> </w:t>
            </w:r>
            <w:r>
              <w:rPr>
                <w:lang w:val="tt-RU"/>
              </w:rPr>
              <w:t>Программа музыкально-ритмического воспитания детей 2-3 лет, Санкт-Петербург 2001</w:t>
            </w:r>
          </w:p>
          <w:p w:rsidR="003B745A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 Е.Н.Арсенина. Музыкальные занятия по программе «От рождения до школы». Первая младшая группа. Издательство «Учитель», 2013</w:t>
            </w:r>
          </w:p>
          <w:p w:rsidR="003B745A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rFonts w:eastAsia="Times New Roman" w:cs="Times New Roman"/>
                <w:color w:val="000000"/>
              </w:rPr>
            </w:pPr>
            <w:proofErr w:type="gramStart"/>
            <w:r w:rsidRPr="009F4C63">
              <w:rPr>
                <w:rFonts w:eastAsia="Times New Roman" w:cs="Times New Roman"/>
              </w:rPr>
              <w:t>Комарова Т.С, - Изобразительная деятельность в детском саду.</w:t>
            </w:r>
            <w:proofErr w:type="gramEnd"/>
            <w:r w:rsidRPr="009F4C63">
              <w:rPr>
                <w:rFonts w:eastAsia="Times New Roman" w:cs="Times New Roman"/>
              </w:rPr>
              <w:t xml:space="preserve"> Старшая группа. – М</w:t>
            </w:r>
            <w:proofErr w:type="gramStart"/>
            <w:r w:rsidRPr="009F4C63">
              <w:rPr>
                <w:rFonts w:eastAsia="Times New Roman" w:cs="Times New Roman"/>
              </w:rPr>
              <w:t>:.</w:t>
            </w:r>
            <w:proofErr w:type="gramEnd"/>
            <w:r w:rsidRPr="009F4C63">
              <w:rPr>
                <w:rFonts w:eastAsia="Times New Roman" w:cs="Times New Roman"/>
              </w:rPr>
              <w:t>МОЗАЙКА-Синтез, 2014.</w:t>
            </w:r>
          </w:p>
          <w:p w:rsidR="003B745A" w:rsidRPr="0063294A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</w:pPr>
            <w:r w:rsidRPr="0063294A">
              <w:lastRenderedPageBreak/>
              <w:t xml:space="preserve">- Лыкова И.А. Изобразительная деятельность в детском саду. Планирование, конспекты занятий, методические рекомендации. Старшая </w:t>
            </w:r>
            <w:proofErr w:type="spellStart"/>
            <w:r w:rsidRPr="0063294A">
              <w:t>группа</w:t>
            </w:r>
            <w:proofErr w:type="gramStart"/>
            <w:r w:rsidRPr="0063294A">
              <w:t>.-</w:t>
            </w:r>
            <w:proofErr w:type="gramEnd"/>
            <w:r w:rsidRPr="0063294A">
              <w:t>М</w:t>
            </w:r>
            <w:proofErr w:type="spellEnd"/>
            <w:r w:rsidRPr="0063294A">
              <w:t>.; «</w:t>
            </w:r>
            <w:proofErr w:type="spellStart"/>
            <w:r w:rsidRPr="0063294A">
              <w:t>Каоапуз</w:t>
            </w:r>
            <w:proofErr w:type="spellEnd"/>
            <w:r w:rsidRPr="0063294A">
              <w:t xml:space="preserve"> Дидактика»,2009.</w:t>
            </w:r>
          </w:p>
          <w:p w:rsidR="003B745A" w:rsidRPr="00034512" w:rsidRDefault="003B745A" w:rsidP="002C39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4512">
              <w:rPr>
                <w:rFonts w:ascii="Times New Roman" w:hAnsi="Times New Roman"/>
                <w:sz w:val="24"/>
                <w:szCs w:val="24"/>
              </w:rPr>
              <w:t>Комарова Т.С. Детское художественное творчество. – М.: Мозаика-Синтез, 2006.</w:t>
            </w:r>
          </w:p>
          <w:p w:rsidR="003B745A" w:rsidRPr="00034512" w:rsidRDefault="003B745A" w:rsidP="002C39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4512">
              <w:rPr>
                <w:rFonts w:ascii="Times New Roman" w:hAnsi="Times New Roman"/>
                <w:sz w:val="24"/>
                <w:szCs w:val="24"/>
              </w:rPr>
              <w:t>Комарова Т.С. Обучение дошкольников технике рисования. – М.: Педагогическое общество России, 2005.</w:t>
            </w:r>
          </w:p>
          <w:p w:rsidR="003B745A" w:rsidRPr="00034512" w:rsidRDefault="003B745A" w:rsidP="002C39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4512">
              <w:rPr>
                <w:rFonts w:ascii="Times New Roman" w:hAnsi="Times New Roman"/>
                <w:sz w:val="24"/>
                <w:szCs w:val="24"/>
              </w:rPr>
              <w:t>Комарова Т.С. Изобразительная деятельность в детском саду. – М.: Мозаика-Синтез, 2006.</w:t>
            </w:r>
          </w:p>
          <w:p w:rsidR="003B745A" w:rsidRPr="00034512" w:rsidRDefault="003B745A" w:rsidP="002C39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4512">
              <w:rPr>
                <w:rFonts w:ascii="Times New Roman" w:hAnsi="Times New Roman"/>
                <w:sz w:val="24"/>
                <w:szCs w:val="24"/>
              </w:rPr>
              <w:t>Комарова Т.С., Савенков А. И. Коллективное творчество дошкольников. – М.: Педагогическое общество России, 2006.</w:t>
            </w:r>
          </w:p>
          <w:p w:rsidR="003B745A" w:rsidRPr="00034512" w:rsidRDefault="003B745A" w:rsidP="002C39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34512">
              <w:rPr>
                <w:rFonts w:ascii="Times New Roman" w:hAnsi="Times New Roman"/>
                <w:sz w:val="24"/>
                <w:szCs w:val="24"/>
              </w:rPr>
              <w:t>Халезова</w:t>
            </w:r>
            <w:proofErr w:type="spellEnd"/>
            <w:r w:rsidRPr="00034512">
              <w:rPr>
                <w:rFonts w:ascii="Times New Roman" w:hAnsi="Times New Roman"/>
                <w:sz w:val="24"/>
                <w:szCs w:val="24"/>
              </w:rPr>
              <w:t xml:space="preserve"> Н.Б., Курочкина Н.А., </w:t>
            </w:r>
            <w:proofErr w:type="spellStart"/>
            <w:r w:rsidRPr="00034512">
              <w:rPr>
                <w:rFonts w:ascii="Times New Roman" w:hAnsi="Times New Roman"/>
                <w:sz w:val="24"/>
                <w:szCs w:val="24"/>
              </w:rPr>
              <w:t>Пантюхина</w:t>
            </w:r>
            <w:proofErr w:type="spellEnd"/>
            <w:r w:rsidRPr="00034512">
              <w:rPr>
                <w:rFonts w:ascii="Times New Roman" w:hAnsi="Times New Roman"/>
                <w:sz w:val="24"/>
                <w:szCs w:val="24"/>
              </w:rPr>
              <w:t xml:space="preserve"> Г.В. Лепка в детском саду. – М., 2006.</w:t>
            </w:r>
          </w:p>
          <w:p w:rsidR="003B745A" w:rsidRDefault="003B745A" w:rsidP="002C39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34512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034512">
              <w:rPr>
                <w:rFonts w:ascii="Times New Roman" w:hAnsi="Times New Roman"/>
                <w:sz w:val="24"/>
                <w:szCs w:val="24"/>
              </w:rPr>
              <w:t xml:space="preserve"> О.А. Радость творчества. – М.: Мозаика-Синтез, 2006.</w:t>
            </w:r>
          </w:p>
          <w:p w:rsidR="003B745A" w:rsidRDefault="003B745A" w:rsidP="002C3925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Янушко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«Развитие мелко моторики рук»,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Мозайка-синтез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2012г.</w:t>
            </w:r>
          </w:p>
          <w:p w:rsidR="003B745A" w:rsidRDefault="003B745A" w:rsidP="002C3925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Е.А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Янушко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«Лепка с детьми дошкольного возраста»,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Мозайка-синтез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2012г.</w:t>
            </w:r>
          </w:p>
          <w:p w:rsidR="003B745A" w:rsidRPr="000B3481" w:rsidRDefault="003B745A" w:rsidP="002C392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Е.А.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Янушко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«Рисование с детьми раннего возраста»,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Мозайка-синтез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2011г.</w:t>
            </w:r>
          </w:p>
        </w:tc>
      </w:tr>
      <w:tr w:rsidR="003B745A" w:rsidRPr="00DD3B5D" w:rsidTr="002C3925">
        <w:trPr>
          <w:trHeight w:val="20"/>
        </w:trPr>
        <w:tc>
          <w:tcPr>
            <w:tcW w:w="6480" w:type="dxa"/>
            <w:gridSpan w:val="2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lastRenderedPageBreak/>
              <w:t xml:space="preserve">Образовательная  область </w:t>
            </w:r>
          </w:p>
        </w:tc>
        <w:tc>
          <w:tcPr>
            <w:tcW w:w="8262" w:type="dxa"/>
          </w:tcPr>
          <w:p w:rsidR="003B745A" w:rsidRPr="000B3481" w:rsidRDefault="003B745A" w:rsidP="002C3925">
            <w:pPr>
              <w:rPr>
                <w:b/>
                <w:bCs/>
              </w:rPr>
            </w:pPr>
            <w:r w:rsidRPr="000B3481">
              <w:rPr>
                <w:b/>
              </w:rPr>
              <w:t>Речевое развитие</w:t>
            </w:r>
          </w:p>
        </w:tc>
      </w:tr>
      <w:tr w:rsidR="003B745A" w:rsidRPr="00DD3B5D" w:rsidTr="002C3925">
        <w:trPr>
          <w:trHeight w:val="20"/>
        </w:trPr>
        <w:tc>
          <w:tcPr>
            <w:tcW w:w="6480" w:type="dxa"/>
            <w:gridSpan w:val="2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Основные направления развития детей</w:t>
            </w:r>
          </w:p>
        </w:tc>
        <w:tc>
          <w:tcPr>
            <w:tcW w:w="8262" w:type="dxa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Развитие речи</w:t>
            </w:r>
          </w:p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Чтение художественной литературы</w:t>
            </w:r>
          </w:p>
          <w:p w:rsidR="003B745A" w:rsidRPr="000B3481" w:rsidRDefault="003B745A" w:rsidP="002C3925">
            <w:pPr>
              <w:rPr>
                <w:b/>
                <w:bCs/>
              </w:rPr>
            </w:pPr>
            <w:r w:rsidRPr="000B3481">
              <w:rPr>
                <w:b/>
              </w:rPr>
              <w:t>Татарский язык</w:t>
            </w:r>
          </w:p>
        </w:tc>
      </w:tr>
      <w:tr w:rsidR="003B745A" w:rsidRPr="00DD3B5D" w:rsidTr="002C3925">
        <w:trPr>
          <w:trHeight w:val="20"/>
        </w:trPr>
        <w:tc>
          <w:tcPr>
            <w:tcW w:w="6480" w:type="dxa"/>
            <w:gridSpan w:val="2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Вид  деятельности</w:t>
            </w:r>
          </w:p>
        </w:tc>
        <w:tc>
          <w:tcPr>
            <w:tcW w:w="8262" w:type="dxa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Ознакомление с художественной литературой</w:t>
            </w:r>
          </w:p>
        </w:tc>
      </w:tr>
      <w:tr w:rsidR="003B745A" w:rsidRPr="00DD3B5D" w:rsidTr="002C3925">
        <w:trPr>
          <w:trHeight w:val="20"/>
        </w:trPr>
        <w:tc>
          <w:tcPr>
            <w:tcW w:w="14742" w:type="dxa"/>
            <w:gridSpan w:val="3"/>
          </w:tcPr>
          <w:p w:rsidR="003B745A" w:rsidRPr="000B3481" w:rsidRDefault="003B745A" w:rsidP="002C3925">
            <w:pPr>
              <w:jc w:val="both"/>
            </w:pPr>
            <w:r w:rsidRPr="000B3481">
              <w:t xml:space="preserve">- В.В. </w:t>
            </w:r>
            <w:proofErr w:type="spellStart"/>
            <w:r w:rsidRPr="000B3481">
              <w:t>Гербова</w:t>
            </w:r>
            <w:proofErr w:type="spellEnd"/>
            <w:r w:rsidRPr="000B3481">
              <w:t xml:space="preserve"> «Занятия по развитию речи в первой младшей группе детского сада». Планы занятий. – М.: Мозаика – Синтез, 2011.</w:t>
            </w:r>
          </w:p>
          <w:p w:rsidR="003B745A" w:rsidRPr="000B3481" w:rsidRDefault="003B745A" w:rsidP="002C3925">
            <w:pPr>
              <w:jc w:val="both"/>
            </w:pPr>
            <w:r w:rsidRPr="000B3481">
              <w:t xml:space="preserve">- В.В. </w:t>
            </w:r>
            <w:proofErr w:type="spellStart"/>
            <w:r w:rsidRPr="000B3481">
              <w:t>Гербова</w:t>
            </w:r>
            <w:proofErr w:type="spellEnd"/>
            <w:r w:rsidRPr="000B3481">
              <w:t xml:space="preserve"> «Занятия по развитию речи во второй младшей группе детского сада». Планы занятий. – М.: Мозаика – Синтез, 2012.</w:t>
            </w:r>
          </w:p>
          <w:p w:rsidR="003B745A" w:rsidRPr="005F666A" w:rsidRDefault="003B745A" w:rsidP="002C3925">
            <w:pPr>
              <w:jc w:val="both"/>
            </w:pPr>
            <w:r w:rsidRPr="005F666A">
              <w:t xml:space="preserve">- В.В. </w:t>
            </w:r>
            <w:proofErr w:type="spellStart"/>
            <w:r w:rsidRPr="005F666A">
              <w:t>Гербова</w:t>
            </w:r>
            <w:proofErr w:type="spellEnd"/>
            <w:r w:rsidRPr="005F666A">
              <w:t xml:space="preserve"> «Занятия по развитию речи в средней группе детского сада». Планы занятий. – М.: Мозаика – Синтез, 2011.</w:t>
            </w:r>
          </w:p>
          <w:p w:rsidR="003B745A" w:rsidRPr="000B3481" w:rsidRDefault="003B745A" w:rsidP="002C3925">
            <w:pPr>
              <w:jc w:val="both"/>
            </w:pPr>
            <w:r w:rsidRPr="000B3481">
              <w:t xml:space="preserve">- В.В. </w:t>
            </w:r>
            <w:proofErr w:type="spellStart"/>
            <w:r w:rsidRPr="000B3481">
              <w:t>Гербова</w:t>
            </w:r>
            <w:proofErr w:type="spellEnd"/>
            <w:r w:rsidRPr="000B3481">
              <w:t xml:space="preserve"> «Занятия по развитию речи в старшей группе детского сада». Планы занятий. – М.: Мозаика – Синтез, 2011.</w:t>
            </w:r>
          </w:p>
          <w:p w:rsidR="003B745A" w:rsidRPr="000B3481" w:rsidRDefault="003B745A" w:rsidP="002C3925">
            <w:pPr>
              <w:jc w:val="both"/>
            </w:pPr>
            <w:r w:rsidRPr="000B3481">
              <w:t xml:space="preserve">- В.В. </w:t>
            </w:r>
            <w:proofErr w:type="spellStart"/>
            <w:r w:rsidRPr="000B3481">
              <w:t>Гербова</w:t>
            </w:r>
            <w:proofErr w:type="spellEnd"/>
            <w:r w:rsidRPr="000B3481">
              <w:t xml:space="preserve"> «Занятия по развитию речи в подготовительной к школе группе детского сада». Планы занятий. – М.: Мозаика – Синтез, 2012.</w:t>
            </w:r>
          </w:p>
          <w:p w:rsidR="003B745A" w:rsidRPr="000B3481" w:rsidRDefault="003B745A" w:rsidP="002C3925">
            <w:pPr>
              <w:jc w:val="both"/>
            </w:pPr>
            <w:r w:rsidRPr="000B3481">
              <w:t>- Наглядно-дидактические пособия</w:t>
            </w:r>
          </w:p>
          <w:p w:rsidR="003B745A" w:rsidRPr="000B3481" w:rsidRDefault="003B745A" w:rsidP="002C3925">
            <w:pPr>
              <w:widowControl w:val="0"/>
              <w:suppressAutoHyphens/>
              <w:jc w:val="both"/>
              <w:rPr>
                <w:rFonts w:eastAsia="Lucida Sans Unicode"/>
                <w:color w:val="000000"/>
              </w:rPr>
            </w:pPr>
            <w:r w:rsidRPr="000B3481">
              <w:rPr>
                <w:rFonts w:eastAsia="Lucida Sans Unicode"/>
                <w:color w:val="000000"/>
              </w:rPr>
              <w:t xml:space="preserve">- </w:t>
            </w:r>
            <w:proofErr w:type="spellStart"/>
            <w:r w:rsidRPr="000B3481">
              <w:rPr>
                <w:rFonts w:eastAsia="Lucida Sans Unicode"/>
                <w:color w:val="000000"/>
              </w:rPr>
              <w:t>Гербова</w:t>
            </w:r>
            <w:proofErr w:type="spellEnd"/>
            <w:r w:rsidRPr="000B3481">
              <w:rPr>
                <w:rFonts w:eastAsia="Lucida Sans Unicode"/>
                <w:color w:val="000000"/>
              </w:rPr>
              <w:t xml:space="preserve"> В. В..Развитие речи в детском саду с 2-3 лет. Наглядно-дидактическое пособие.  М: Мозаика-Синтез,2005</w:t>
            </w:r>
          </w:p>
          <w:p w:rsidR="003B745A" w:rsidRPr="000B3481" w:rsidRDefault="003B745A" w:rsidP="002C3925">
            <w:pPr>
              <w:widowControl w:val="0"/>
              <w:suppressAutoHyphens/>
              <w:jc w:val="both"/>
              <w:rPr>
                <w:rFonts w:eastAsia="Lucida Sans Unicode"/>
                <w:color w:val="000000"/>
              </w:rPr>
            </w:pPr>
            <w:r w:rsidRPr="000B3481">
              <w:rPr>
                <w:rFonts w:eastAsia="Lucida Sans Unicode"/>
                <w:color w:val="000000"/>
              </w:rPr>
              <w:t xml:space="preserve">- </w:t>
            </w:r>
            <w:proofErr w:type="spellStart"/>
            <w:r w:rsidRPr="000B3481">
              <w:rPr>
                <w:rFonts w:eastAsia="Lucida Sans Unicode"/>
                <w:color w:val="000000"/>
              </w:rPr>
              <w:t>Гербова</w:t>
            </w:r>
            <w:proofErr w:type="spellEnd"/>
            <w:r w:rsidRPr="000B3481">
              <w:rPr>
                <w:rFonts w:eastAsia="Lucida Sans Unicode"/>
                <w:color w:val="000000"/>
              </w:rPr>
              <w:t xml:space="preserve"> В. В..Развитие речи в детском саду с 3-4 лет. Наглядно-дидактическое пособие. М: Мозаика-Синтез,2005</w:t>
            </w:r>
          </w:p>
          <w:p w:rsidR="003B745A" w:rsidRPr="003C484D" w:rsidRDefault="003B745A" w:rsidP="002C392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484D">
              <w:rPr>
                <w:rFonts w:ascii="Times New Roman" w:hAnsi="Times New Roman"/>
                <w:sz w:val="24"/>
                <w:szCs w:val="24"/>
              </w:rPr>
              <w:t>- Т.Б.Филичева, Г.В.Чиркина - «Коррекция нарушений речи». Москва «Просвещение»,  2008</w:t>
            </w:r>
          </w:p>
          <w:p w:rsidR="003B745A" w:rsidRPr="003C484D" w:rsidRDefault="003B745A" w:rsidP="002C392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484D">
              <w:rPr>
                <w:rFonts w:ascii="Times New Roman" w:hAnsi="Times New Roman"/>
                <w:sz w:val="24"/>
                <w:szCs w:val="24"/>
              </w:rPr>
              <w:t xml:space="preserve">- Н.В. </w:t>
            </w:r>
            <w:proofErr w:type="spellStart"/>
            <w:r w:rsidRPr="003C484D">
              <w:rPr>
                <w:rFonts w:ascii="Times New Roman" w:hAnsi="Times New Roman"/>
                <w:sz w:val="24"/>
                <w:szCs w:val="24"/>
              </w:rPr>
              <w:t>Курдвановская</w:t>
            </w:r>
            <w:proofErr w:type="spellEnd"/>
            <w:r w:rsidRPr="003C484D">
              <w:rPr>
                <w:rFonts w:ascii="Times New Roman" w:hAnsi="Times New Roman"/>
                <w:sz w:val="24"/>
                <w:szCs w:val="24"/>
              </w:rPr>
              <w:t xml:space="preserve"> – «Планирование работы логопеда с детьми 5-7 лет». Календарное планирование. ООО «ТЦ Сфера», 2007</w:t>
            </w:r>
          </w:p>
          <w:p w:rsidR="003B745A" w:rsidRDefault="003B745A" w:rsidP="002C392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484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3C484D">
              <w:rPr>
                <w:rFonts w:ascii="Times New Roman" w:hAnsi="Times New Roman"/>
                <w:sz w:val="24"/>
                <w:szCs w:val="24"/>
              </w:rPr>
              <w:t>В.О.Йощенко</w:t>
            </w:r>
            <w:proofErr w:type="spellEnd"/>
            <w:r w:rsidRPr="003C484D">
              <w:rPr>
                <w:rFonts w:ascii="Times New Roman" w:hAnsi="Times New Roman"/>
                <w:sz w:val="24"/>
                <w:szCs w:val="24"/>
              </w:rPr>
              <w:t xml:space="preserve"> «Руководство по организации работы логопеда в ДОУ: Сборник примерных документов и методических материалов. Издательство «</w:t>
            </w:r>
            <w:proofErr w:type="spellStart"/>
            <w:r w:rsidRPr="003C484D">
              <w:rPr>
                <w:rFonts w:ascii="Times New Roman" w:hAnsi="Times New Roman"/>
                <w:sz w:val="24"/>
                <w:szCs w:val="24"/>
              </w:rPr>
              <w:t>Аркти</w:t>
            </w:r>
            <w:proofErr w:type="spellEnd"/>
            <w:r w:rsidRPr="003C484D">
              <w:rPr>
                <w:rFonts w:ascii="Times New Roman" w:hAnsi="Times New Roman"/>
                <w:sz w:val="24"/>
                <w:szCs w:val="24"/>
              </w:rPr>
              <w:t>», Москва, 2009</w:t>
            </w:r>
          </w:p>
          <w:p w:rsidR="003B745A" w:rsidRPr="006F2F77" w:rsidRDefault="003B745A" w:rsidP="002C392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«Развитие речи в детском саду»,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Мозайка-синтез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2014г.</w:t>
            </w:r>
          </w:p>
          <w:p w:rsidR="003B745A" w:rsidRPr="003C484D" w:rsidRDefault="003B745A" w:rsidP="002C392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745A" w:rsidRPr="003C484D" w:rsidRDefault="003B745A" w:rsidP="002C392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484D">
              <w:rPr>
                <w:rFonts w:ascii="Times New Roman" w:hAnsi="Times New Roman"/>
                <w:sz w:val="24"/>
                <w:szCs w:val="24"/>
              </w:rPr>
              <w:t xml:space="preserve">- О.И. </w:t>
            </w:r>
            <w:proofErr w:type="spellStart"/>
            <w:r w:rsidRPr="003C484D">
              <w:rPr>
                <w:rFonts w:ascii="Times New Roman" w:hAnsi="Times New Roman"/>
                <w:sz w:val="24"/>
                <w:szCs w:val="24"/>
              </w:rPr>
              <w:t>Крупенчук</w:t>
            </w:r>
            <w:proofErr w:type="spellEnd"/>
            <w:r w:rsidRPr="003C484D">
              <w:rPr>
                <w:rFonts w:ascii="Times New Roman" w:hAnsi="Times New Roman"/>
                <w:sz w:val="24"/>
                <w:szCs w:val="24"/>
              </w:rPr>
              <w:t xml:space="preserve"> «Научите меня говорить правильно!». «Исправляем произношение». СПб: Издательский Дом «Литера»</w:t>
            </w:r>
          </w:p>
          <w:p w:rsidR="003B745A" w:rsidRPr="003C484D" w:rsidRDefault="003B745A" w:rsidP="002C392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484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3C484D">
              <w:rPr>
                <w:rFonts w:ascii="Times New Roman" w:hAnsi="Times New Roman"/>
                <w:sz w:val="24"/>
                <w:szCs w:val="24"/>
              </w:rPr>
              <w:t>Е.М.Косинова</w:t>
            </w:r>
            <w:proofErr w:type="spellEnd"/>
            <w:r w:rsidRPr="003C484D">
              <w:rPr>
                <w:rFonts w:ascii="Times New Roman" w:hAnsi="Times New Roman"/>
                <w:sz w:val="24"/>
                <w:szCs w:val="24"/>
              </w:rPr>
              <w:t xml:space="preserve"> «Уроки логопеда, игры для развития речи». ООО «Издательство «</w:t>
            </w:r>
            <w:proofErr w:type="spellStart"/>
            <w:r w:rsidRPr="003C484D">
              <w:rPr>
                <w:rFonts w:ascii="Times New Roman" w:hAnsi="Times New Roman"/>
                <w:sz w:val="24"/>
                <w:szCs w:val="24"/>
              </w:rPr>
              <w:t>Эксмо</w:t>
            </w:r>
            <w:proofErr w:type="spellEnd"/>
            <w:r w:rsidRPr="003C484D">
              <w:rPr>
                <w:rFonts w:ascii="Times New Roman" w:hAnsi="Times New Roman"/>
                <w:sz w:val="24"/>
                <w:szCs w:val="24"/>
              </w:rPr>
              <w:t>», 2008</w:t>
            </w:r>
          </w:p>
          <w:p w:rsidR="003B745A" w:rsidRPr="003C484D" w:rsidRDefault="003B745A" w:rsidP="002C3925">
            <w:pPr>
              <w:widowControl w:val="0"/>
              <w:jc w:val="both"/>
              <w:rPr>
                <w:rFonts w:eastAsia="Lucida Sans Unicode"/>
                <w:color w:val="000000"/>
              </w:rPr>
            </w:pPr>
            <w:r w:rsidRPr="003C484D">
              <w:rPr>
                <w:rFonts w:eastAsia="Lucida Sans Unicode"/>
                <w:color w:val="000000"/>
              </w:rPr>
              <w:lastRenderedPageBreak/>
              <w:t xml:space="preserve">- «Книга для чтения в детском саду и дома» Хрестоматия. 2-4 года / В.В. </w:t>
            </w:r>
            <w:proofErr w:type="spellStart"/>
            <w:r w:rsidRPr="003C484D">
              <w:rPr>
                <w:rFonts w:eastAsia="Lucida Sans Unicode"/>
                <w:color w:val="000000"/>
              </w:rPr>
              <w:t>Гербова</w:t>
            </w:r>
            <w:proofErr w:type="spellEnd"/>
            <w:r w:rsidRPr="003C484D">
              <w:rPr>
                <w:rFonts w:eastAsia="Lucida Sans Unicode"/>
                <w:color w:val="000000"/>
              </w:rPr>
              <w:t>, Н.П. Ильчук и др. – М., 2005.</w:t>
            </w:r>
          </w:p>
          <w:p w:rsidR="003B745A" w:rsidRPr="003C484D" w:rsidRDefault="003B745A" w:rsidP="002C3925">
            <w:pPr>
              <w:widowControl w:val="0"/>
              <w:jc w:val="both"/>
              <w:rPr>
                <w:rFonts w:eastAsia="Lucida Sans Unicode"/>
                <w:color w:val="000000"/>
              </w:rPr>
            </w:pPr>
            <w:r w:rsidRPr="003C484D">
              <w:rPr>
                <w:rFonts w:eastAsia="Lucida Sans Unicode"/>
                <w:color w:val="000000"/>
              </w:rPr>
              <w:t xml:space="preserve">- «Книга для чтения в детском саду и дома» Хрестоматия. 4-5 лет / В.В. </w:t>
            </w:r>
            <w:proofErr w:type="spellStart"/>
            <w:r w:rsidRPr="003C484D">
              <w:rPr>
                <w:rFonts w:eastAsia="Lucida Sans Unicode"/>
                <w:color w:val="000000"/>
              </w:rPr>
              <w:t>Гербова</w:t>
            </w:r>
            <w:proofErr w:type="spellEnd"/>
            <w:r w:rsidRPr="003C484D">
              <w:rPr>
                <w:rFonts w:eastAsia="Lucida Sans Unicode"/>
                <w:color w:val="000000"/>
              </w:rPr>
              <w:t>, Н.П. Ильчук и др. – М., 2005.</w:t>
            </w:r>
          </w:p>
          <w:p w:rsidR="003B745A" w:rsidRPr="003C484D" w:rsidRDefault="003B745A" w:rsidP="002C3925">
            <w:pPr>
              <w:rPr>
                <w:rFonts w:eastAsia="Lucida Sans Unicode"/>
                <w:color w:val="000000"/>
              </w:rPr>
            </w:pPr>
            <w:r w:rsidRPr="003C484D">
              <w:rPr>
                <w:rFonts w:eastAsia="Lucida Sans Unicode"/>
                <w:color w:val="000000"/>
              </w:rPr>
              <w:t xml:space="preserve">- «Книга для чтения в детском саду и дома» Хрестоматия. 5-7 лет / В.В. </w:t>
            </w:r>
            <w:proofErr w:type="spellStart"/>
            <w:r w:rsidRPr="003C484D">
              <w:rPr>
                <w:rFonts w:eastAsia="Lucida Sans Unicode"/>
                <w:color w:val="000000"/>
              </w:rPr>
              <w:t>Гербова</w:t>
            </w:r>
            <w:proofErr w:type="spellEnd"/>
            <w:r w:rsidRPr="003C484D">
              <w:rPr>
                <w:rFonts w:eastAsia="Lucida Sans Unicode"/>
                <w:color w:val="000000"/>
              </w:rPr>
              <w:t>, Н.П. Ильчук и др. – М., 2005.</w:t>
            </w:r>
          </w:p>
          <w:p w:rsidR="003B745A" w:rsidRPr="00D85A68" w:rsidRDefault="003B745A" w:rsidP="002C3925">
            <w:pPr>
              <w:pStyle w:val="a7"/>
              <w:tabs>
                <w:tab w:val="left" w:pos="731"/>
              </w:tabs>
              <w:spacing w:line="0" w:lineRule="atLeast"/>
              <w:ind w:right="20"/>
              <w:contextualSpacing/>
              <w:jc w:val="both"/>
              <w:rPr>
                <w:lang w:val="ru-RU"/>
              </w:rPr>
            </w:pPr>
            <w:r w:rsidRPr="00D85A68">
              <w:rPr>
                <w:lang w:val="ru-RU"/>
              </w:rPr>
              <w:t xml:space="preserve">- «На поляне детства». Хрестоматия для воспитателей дошкольных образовательных учреждений и родителей. /Сост. К В. </w:t>
            </w:r>
            <w:proofErr w:type="spellStart"/>
            <w:r w:rsidRPr="00D85A68">
              <w:rPr>
                <w:lang w:val="ru-RU"/>
              </w:rPr>
              <w:t>Закирова</w:t>
            </w:r>
            <w:proofErr w:type="spellEnd"/>
            <w:r w:rsidRPr="00D85A68">
              <w:rPr>
                <w:lang w:val="ru-RU"/>
              </w:rPr>
              <w:t xml:space="preserve"> - Казань. Школа РИД, 2011;</w:t>
            </w:r>
          </w:p>
          <w:p w:rsidR="003B745A" w:rsidRPr="00DD3B5D" w:rsidRDefault="003B745A" w:rsidP="002C3925">
            <w:pPr>
              <w:rPr>
                <w:highlight w:val="yellow"/>
              </w:rPr>
            </w:pPr>
            <w:r w:rsidRPr="00D85A68">
              <w:t>- «</w:t>
            </w:r>
            <w:proofErr w:type="spellStart"/>
            <w:r w:rsidRPr="00D85A68">
              <w:t>Балачак</w:t>
            </w:r>
            <w:proofErr w:type="spellEnd"/>
            <w:r w:rsidRPr="00D85A68">
              <w:t xml:space="preserve"> аланы». </w:t>
            </w:r>
            <w:proofErr w:type="spellStart"/>
            <w:r w:rsidRPr="00D85A68">
              <w:t>Балалар</w:t>
            </w:r>
            <w:proofErr w:type="spellEnd"/>
            <w:r w:rsidRPr="00D85A68">
              <w:t xml:space="preserve"> </w:t>
            </w:r>
            <w:proofErr w:type="spellStart"/>
            <w:r w:rsidRPr="00D85A68">
              <w:t>бакчасы</w:t>
            </w:r>
            <w:proofErr w:type="spellEnd"/>
            <w:r w:rsidRPr="00D85A68">
              <w:t xml:space="preserve"> т</w:t>
            </w:r>
            <w:r w:rsidRPr="00D85A68">
              <w:rPr>
                <w:rFonts w:eastAsia="TimesNewRomanPSMT"/>
              </w:rPr>
              <w:t>ә</w:t>
            </w:r>
            <w:r w:rsidRPr="00D85A68">
              <w:t>рбиячел</w:t>
            </w:r>
            <w:r w:rsidRPr="00D85A68">
              <w:rPr>
                <w:rFonts w:eastAsia="TimesNewRomanPSMT"/>
              </w:rPr>
              <w:t>ә</w:t>
            </w:r>
            <w:r w:rsidRPr="00D85A68">
              <w:t xml:space="preserve">ре </w:t>
            </w:r>
            <w:r w:rsidRPr="00D85A68">
              <w:rPr>
                <w:lang w:val="en-US"/>
              </w:rPr>
              <w:t>h</w:t>
            </w:r>
            <w:r w:rsidRPr="00D85A68">
              <w:rPr>
                <w:rFonts w:eastAsia="TimesNewRomanPSMT"/>
              </w:rPr>
              <w:t>ә</w:t>
            </w:r>
            <w:r w:rsidRPr="00D85A68">
              <w:t xml:space="preserve">м </w:t>
            </w:r>
            <w:r w:rsidRPr="00D85A68">
              <w:rPr>
                <w:rFonts w:eastAsia="TimesNewRomanPSMT"/>
              </w:rPr>
              <w:t>ә</w:t>
            </w:r>
            <w:r w:rsidRPr="00D85A68">
              <w:t>т</w:t>
            </w:r>
            <w:proofErr w:type="gramStart"/>
            <w:r w:rsidRPr="00D85A68">
              <w:t>и-</w:t>
            </w:r>
            <w:proofErr w:type="gramEnd"/>
            <w:r w:rsidRPr="00D85A68">
              <w:rPr>
                <w:rFonts w:eastAsia="TimesNewRomanPSMT"/>
              </w:rPr>
              <w:t>ә</w:t>
            </w:r>
            <w:r w:rsidRPr="00D85A68">
              <w:t>нил</w:t>
            </w:r>
            <w:r w:rsidRPr="00D85A68">
              <w:rPr>
                <w:rFonts w:eastAsia="TimesNewRomanPSMT"/>
              </w:rPr>
              <w:t>ә</w:t>
            </w:r>
            <w:r w:rsidRPr="00D85A68">
              <w:t xml:space="preserve">р </w:t>
            </w:r>
            <w:r w:rsidRPr="00D85A68">
              <w:rPr>
                <w:rFonts w:eastAsia="TimesNewRomanPSMT"/>
              </w:rPr>
              <w:t>ө</w:t>
            </w:r>
            <w:r w:rsidRPr="00D85A68">
              <w:t xml:space="preserve">чен хрестоматия. 'Тез. К.В. </w:t>
            </w:r>
            <w:proofErr w:type="spellStart"/>
            <w:r w:rsidRPr="00D85A68">
              <w:t>Закирова</w:t>
            </w:r>
            <w:proofErr w:type="spellEnd"/>
            <w:r w:rsidRPr="00D85A68">
              <w:t xml:space="preserve"> - Казань, Школа РИЦ. 2011.</w:t>
            </w:r>
          </w:p>
          <w:p w:rsidR="003B745A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rFonts w:eastAsia="Times New Roman" w:cs="Times New Roman"/>
                <w:b/>
                <w:color w:val="000000"/>
              </w:rPr>
            </w:pPr>
            <w:r w:rsidRPr="00E63A11">
              <w:t xml:space="preserve">- </w:t>
            </w:r>
            <w:proofErr w:type="spellStart"/>
            <w:r w:rsidRPr="00E63A11">
              <w:t>Зарипова</w:t>
            </w:r>
            <w:proofErr w:type="spellEnd"/>
            <w:r w:rsidRPr="00E63A11">
              <w:t xml:space="preserve"> </w:t>
            </w:r>
            <w:proofErr w:type="spellStart"/>
            <w:r w:rsidRPr="00E63A11">
              <w:t>З.М.Устерешле</w:t>
            </w:r>
            <w:proofErr w:type="spellEnd"/>
            <w:r w:rsidRPr="00E63A11">
              <w:t xml:space="preserve"> </w:t>
            </w:r>
            <w:proofErr w:type="spellStart"/>
            <w:r w:rsidRPr="00E63A11">
              <w:t>уеннар</w:t>
            </w:r>
            <w:proofErr w:type="gramStart"/>
            <w:r w:rsidRPr="00E63A11">
              <w:t>:м</w:t>
            </w:r>
            <w:proofErr w:type="gramEnd"/>
            <w:r w:rsidRPr="00E63A11">
              <w:t>етодик</w:t>
            </w:r>
            <w:proofErr w:type="spellEnd"/>
            <w:r w:rsidRPr="00E63A11">
              <w:t xml:space="preserve"> </w:t>
            </w:r>
            <w:proofErr w:type="spellStart"/>
            <w:r w:rsidRPr="00E63A11">
              <w:t>кулланма</w:t>
            </w:r>
            <w:proofErr w:type="spellEnd"/>
            <w:r w:rsidRPr="00E63A11">
              <w:t xml:space="preserve"> / </w:t>
            </w:r>
            <w:proofErr w:type="spellStart"/>
            <w:r w:rsidRPr="00E63A11">
              <w:t>З.М.Зарипова,Р.Н.Исаева</w:t>
            </w:r>
            <w:proofErr w:type="spellEnd"/>
            <w:r w:rsidRPr="00E63A11">
              <w:t xml:space="preserve">.- </w:t>
            </w:r>
            <w:proofErr w:type="spellStart"/>
            <w:r w:rsidRPr="00E63A11">
              <w:t>Казан</w:t>
            </w:r>
            <w:proofErr w:type="gramStart"/>
            <w:r w:rsidRPr="00E63A11">
              <w:t>:Б</w:t>
            </w:r>
            <w:proofErr w:type="gramEnd"/>
            <w:r w:rsidRPr="00E63A11">
              <w:t>ере</w:t>
            </w:r>
            <w:r>
              <w:t>нче</w:t>
            </w:r>
            <w:proofErr w:type="spellEnd"/>
            <w:r>
              <w:t xml:space="preserve"> полиграфия компаниясе,2013.</w:t>
            </w:r>
          </w:p>
          <w:p w:rsidR="003B745A" w:rsidRPr="0063294A" w:rsidRDefault="003B745A" w:rsidP="002C3925">
            <w:pPr>
              <w:jc w:val="both"/>
            </w:pPr>
            <w:r w:rsidRPr="0063294A">
              <w:t xml:space="preserve">- Изучаем русский </w:t>
            </w:r>
            <w:proofErr w:type="spellStart"/>
            <w:r w:rsidRPr="0063294A">
              <w:t>язык</w:t>
            </w:r>
            <w:proofErr w:type="gramStart"/>
            <w:r w:rsidRPr="0063294A">
              <w:t>:п</w:t>
            </w:r>
            <w:proofErr w:type="gramEnd"/>
            <w:r w:rsidRPr="0063294A">
              <w:t>рограмма,методические</w:t>
            </w:r>
            <w:proofErr w:type="spellEnd"/>
            <w:r w:rsidRPr="0063294A">
              <w:t xml:space="preserve"> рекомендации,диагностика/авт.-сост.:С.М.Гаффарова,Ч.Ч.Гаффарова,Г.З.Гарафиева.-Казань;Первая полиграфическая компания,2013.</w:t>
            </w:r>
          </w:p>
          <w:p w:rsidR="003B745A" w:rsidRPr="003C484D" w:rsidRDefault="003B745A" w:rsidP="002C3925">
            <w:pPr>
              <w:jc w:val="both"/>
            </w:pPr>
            <w:r w:rsidRPr="0063294A">
              <w:t xml:space="preserve">- Изучаем русский </w:t>
            </w:r>
            <w:proofErr w:type="spellStart"/>
            <w:r w:rsidRPr="0063294A">
              <w:t>язык;методичекое</w:t>
            </w:r>
            <w:proofErr w:type="spellEnd"/>
            <w:r w:rsidRPr="0063294A">
              <w:t xml:space="preserve"> пособие по обучению русскому языку детей дошкольного </w:t>
            </w:r>
            <w:proofErr w:type="spellStart"/>
            <w:r w:rsidRPr="0063294A">
              <w:t>возраста</w:t>
            </w:r>
            <w:proofErr w:type="gramStart"/>
            <w:r w:rsidRPr="0063294A">
              <w:t>.К</w:t>
            </w:r>
            <w:proofErr w:type="gramEnd"/>
            <w:r w:rsidRPr="0063294A">
              <w:t>азань:Татарское</w:t>
            </w:r>
            <w:proofErr w:type="spellEnd"/>
            <w:r w:rsidRPr="0063294A">
              <w:t xml:space="preserve"> республиканское издательство «ХЭТЭР»,2011.</w:t>
            </w:r>
          </w:p>
          <w:p w:rsidR="003B745A" w:rsidRPr="00D85A68" w:rsidRDefault="003B745A" w:rsidP="002C3925">
            <w:pPr>
              <w:pStyle w:val="Standard"/>
              <w:widowControl/>
              <w:spacing w:line="0" w:lineRule="atLeast"/>
              <w:ind w:left="641"/>
              <w:contextualSpacing/>
              <w:jc w:val="both"/>
              <w:textAlignment w:val="baseline"/>
              <w:rPr>
                <w:b/>
              </w:rPr>
            </w:pPr>
            <w:r w:rsidRPr="00D85A68">
              <w:rPr>
                <w:rFonts w:eastAsia="Times New Roman" w:cs="Times New Roman"/>
                <w:b/>
                <w:color w:val="000000"/>
              </w:rPr>
              <w:t>УМК</w:t>
            </w:r>
          </w:p>
          <w:p w:rsidR="003B745A" w:rsidRPr="00D85A68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lang w:val="tt-RU"/>
              </w:rPr>
            </w:pPr>
            <w:r w:rsidRPr="00D85A68">
              <w:rPr>
                <w:rFonts w:eastAsia="Times New Roman" w:cs="Times New Roman"/>
                <w:color w:val="000000"/>
              </w:rPr>
              <w:t>-</w:t>
            </w:r>
            <w:r w:rsidRPr="00D85A68">
              <w:rPr>
                <w:rFonts w:eastAsia="Times New Roman" w:cs="Times New Roman"/>
                <w:color w:val="000000"/>
                <w:lang w:val="tt-RU"/>
              </w:rPr>
              <w:t>Балалар бакчасында рус балаларына татар теле өйрәтү,   программа, методик киңәшлә</w:t>
            </w:r>
            <w:proofErr w:type="gramStart"/>
            <w:r w:rsidRPr="00D85A68">
              <w:rPr>
                <w:rFonts w:eastAsia="Times New Roman" w:cs="Times New Roman"/>
                <w:color w:val="000000"/>
                <w:lang w:val="tt-RU"/>
              </w:rPr>
              <w:t>р</w:t>
            </w:r>
            <w:proofErr w:type="gramEnd"/>
            <w:r w:rsidRPr="00D85A68">
              <w:rPr>
                <w:rFonts w:eastAsia="Times New Roman" w:cs="Times New Roman"/>
                <w:color w:val="000000"/>
                <w:lang w:val="tt-RU"/>
              </w:rPr>
              <w:t>, диагностика. авт З.М.Зарипова, Р.С.Исаева, Р.Г.Кидрячева һ.б., Казан, 2013.</w:t>
            </w:r>
          </w:p>
          <w:p w:rsidR="003B745A" w:rsidRPr="00D85A68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lang w:val="tt-RU"/>
              </w:rPr>
            </w:pPr>
            <w:r w:rsidRPr="00D85A68">
              <w:rPr>
                <w:rFonts w:eastAsia="Times New Roman" w:cs="Times New Roman"/>
                <w:color w:val="000000"/>
                <w:lang w:val="tt-RU"/>
              </w:rPr>
              <w:t>-Татарча сойләшәбез 4-5 яшьлек балаларны татар теленә ойрәтү буенча методик ярдәмлек.  авт З.М.Зарипова, Р.С.Исаева, Р.Г.Кидрячева һ.б., Казан, 2011.</w:t>
            </w:r>
          </w:p>
          <w:p w:rsidR="003B745A" w:rsidRPr="00D85A68" w:rsidRDefault="003B745A" w:rsidP="002C3925">
            <w:pPr>
              <w:pStyle w:val="Standard"/>
              <w:widowControl/>
              <w:spacing w:line="0" w:lineRule="atLeast"/>
              <w:contextualSpacing/>
              <w:jc w:val="both"/>
              <w:textAlignment w:val="baseline"/>
              <w:rPr>
                <w:lang w:val="tt-RU"/>
              </w:rPr>
            </w:pPr>
            <w:r w:rsidRPr="00D85A68">
              <w:rPr>
                <w:rFonts w:eastAsia="Times New Roman" w:cs="Times New Roman"/>
                <w:color w:val="000000"/>
                <w:lang w:val="tt-RU"/>
              </w:rPr>
              <w:t>-Татарча сойләшәбез 5-6 яшьлек балаларны татар теленә ойрәтү буенча методик ярдәмлек.  авт З.М.Зарипова, Р.С.Исаева, Р.Г.Кидрячева һ.б., Казан, 2012.</w:t>
            </w:r>
          </w:p>
          <w:p w:rsidR="003B745A" w:rsidRDefault="003B745A" w:rsidP="002C3925">
            <w:pPr>
              <w:rPr>
                <w:color w:val="000000"/>
                <w:lang w:val="tt-RU"/>
              </w:rPr>
            </w:pPr>
            <w:r w:rsidRPr="00D85A68">
              <w:rPr>
                <w:color w:val="000000"/>
                <w:lang w:val="tt-RU"/>
              </w:rPr>
              <w:t>-Татарча сойләшәбез 6-7 яшьлек балаларны татар теленә ойрәтү буенча методик ярдәмлек.  авт З.М.Зарипова, Р.С.Исаева, Р.Г.Кидрячева һ.б., Казан, 2012.</w:t>
            </w:r>
          </w:p>
          <w:p w:rsidR="003B745A" w:rsidRDefault="003B745A" w:rsidP="002C392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Pr="0063294A">
              <w:rPr>
                <w:lang w:val="tt-RU"/>
              </w:rPr>
              <w:t>Туган телдэ сойлэшэбез: 5-7 яшьлек балаларны туган телдэ сойлэшергэ ойрэйту буенча методик ярдэмлек/Тоз.:З.М.Зарипова,Л.Н.Вэжиева,Р.С.Зофэрова.,h</w:t>
            </w:r>
            <w:r>
              <w:rPr>
                <w:lang w:val="tt-RU"/>
              </w:rPr>
              <w:t>.б.-Казан:Фомант,2012.</w:t>
            </w:r>
          </w:p>
          <w:p w:rsidR="003B745A" w:rsidRDefault="003B745A" w:rsidP="002C3925">
            <w:pPr>
              <w:jc w:val="both"/>
              <w:rPr>
                <w:lang w:val="tt-RU"/>
              </w:rPr>
            </w:pPr>
            <w:r w:rsidRPr="0063294A">
              <w:rPr>
                <w:lang w:val="tt-RU"/>
              </w:rPr>
              <w:t xml:space="preserve">- </w:t>
            </w:r>
            <w:r w:rsidRPr="00664671">
              <w:t xml:space="preserve">В.Ф. </w:t>
            </w:r>
            <w:proofErr w:type="spellStart"/>
            <w:r w:rsidRPr="00664671">
              <w:t>Хазратова</w:t>
            </w:r>
            <w:proofErr w:type="spellEnd"/>
            <w:r w:rsidRPr="00664671">
              <w:t xml:space="preserve"> «Туган телдә сөйләшәбез»для детей 2-3 лет, методич</w:t>
            </w:r>
            <w:r>
              <w:t xml:space="preserve">еское пособие для воспитателей. 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2012.</w:t>
            </w:r>
          </w:p>
          <w:p w:rsidR="003B745A" w:rsidRPr="00664671" w:rsidRDefault="003B745A" w:rsidP="002C392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Pr="00664671">
              <w:t xml:space="preserve">В.Ф. </w:t>
            </w:r>
            <w:proofErr w:type="spellStart"/>
            <w:r w:rsidRPr="00664671">
              <w:t>Хазратова</w:t>
            </w:r>
            <w:proofErr w:type="spellEnd"/>
            <w:r w:rsidRPr="00664671">
              <w:t xml:space="preserve"> «Туган телдә сөйләшәбез»для детей 3-4 лет, методи</w:t>
            </w:r>
            <w:r>
              <w:t>ческое пособие для воспитателей.</w:t>
            </w:r>
            <w:r w:rsidRPr="00664671">
              <w:t xml:space="preserve">  </w:t>
            </w:r>
            <w:r>
              <w:t xml:space="preserve">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2013.</w:t>
            </w:r>
          </w:p>
          <w:p w:rsidR="003B745A" w:rsidRDefault="003B745A" w:rsidP="002C3925">
            <w:r>
              <w:rPr>
                <w:lang w:val="tt-RU"/>
              </w:rPr>
              <w:t xml:space="preserve">- </w:t>
            </w:r>
            <w:r w:rsidRPr="00664671">
              <w:t xml:space="preserve">З.М. </w:t>
            </w:r>
            <w:proofErr w:type="spellStart"/>
            <w:r w:rsidRPr="00664671">
              <w:t>Зарипова</w:t>
            </w:r>
            <w:proofErr w:type="spellEnd"/>
            <w:r w:rsidRPr="00664671">
              <w:t xml:space="preserve"> «Туган телдә сөйләшәбез»для детей 5-7 лет, методическое по</w:t>
            </w:r>
            <w:r>
              <w:t xml:space="preserve">собие для воспитателей. 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2012</w:t>
            </w:r>
          </w:p>
          <w:p w:rsidR="003B745A" w:rsidRPr="00664671" w:rsidRDefault="003B745A" w:rsidP="002C3925">
            <w:r>
              <w:t xml:space="preserve">- </w:t>
            </w:r>
            <w:proofErr w:type="spellStart"/>
            <w:r w:rsidRPr="00664671">
              <w:t>З.М.Зарипова</w:t>
            </w:r>
            <w:proofErr w:type="spellEnd"/>
            <w:r w:rsidRPr="00664671">
              <w:t>, программа  «Обучение русскоязычных детей татарс</w:t>
            </w:r>
            <w:r>
              <w:t xml:space="preserve">кому языку». 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2013. </w:t>
            </w:r>
          </w:p>
          <w:p w:rsidR="003B745A" w:rsidRPr="00664671" w:rsidRDefault="003B745A" w:rsidP="002C3925">
            <w:r>
              <w:t xml:space="preserve">- </w:t>
            </w:r>
            <w:proofErr w:type="spellStart"/>
            <w:r w:rsidRPr="00664671">
              <w:t>З.М.Зарипова</w:t>
            </w:r>
            <w:proofErr w:type="spellEnd"/>
            <w:r w:rsidRPr="00664671">
              <w:t xml:space="preserve"> «Говорим по-татарски»  методическое пособие для детей 4-5 лет.</w:t>
            </w:r>
            <w:r>
              <w:t xml:space="preserve"> 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</w:t>
            </w:r>
            <w:r>
              <w:t>2014</w:t>
            </w:r>
            <w:r w:rsidRPr="00664671">
              <w:t xml:space="preserve">. </w:t>
            </w:r>
          </w:p>
          <w:p w:rsidR="003B745A" w:rsidRDefault="003B745A" w:rsidP="002C3925">
            <w:r>
              <w:t xml:space="preserve">- </w:t>
            </w:r>
            <w:proofErr w:type="spellStart"/>
            <w:r w:rsidRPr="00664671">
              <w:t>З.М.Зарипова</w:t>
            </w:r>
            <w:proofErr w:type="spellEnd"/>
            <w:r w:rsidRPr="00664671">
              <w:t xml:space="preserve"> «Говорим по-татарски»  методическое пособие для детей 5-6 лет.  </w:t>
            </w:r>
            <w:r>
              <w:t xml:space="preserve">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</w:t>
            </w:r>
            <w:r>
              <w:t>2014</w:t>
            </w:r>
            <w:r w:rsidRPr="00664671">
              <w:t xml:space="preserve">. </w:t>
            </w:r>
          </w:p>
          <w:p w:rsidR="003B745A" w:rsidRDefault="003B745A" w:rsidP="002C3925">
            <w:r>
              <w:t xml:space="preserve">- </w:t>
            </w:r>
            <w:proofErr w:type="spellStart"/>
            <w:r w:rsidRPr="00664671">
              <w:t>З.М.Зарипова</w:t>
            </w:r>
            <w:proofErr w:type="spellEnd"/>
            <w:r w:rsidRPr="00664671">
              <w:t xml:space="preserve"> «Говорим по-татарски»  методическое пособие для детей 6-7 лет.</w:t>
            </w:r>
            <w:r>
              <w:t xml:space="preserve"> 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</w:t>
            </w:r>
            <w:r>
              <w:t>2014</w:t>
            </w:r>
            <w:r w:rsidRPr="00664671">
              <w:t>.</w:t>
            </w:r>
          </w:p>
          <w:p w:rsidR="003B745A" w:rsidRDefault="003B745A" w:rsidP="002C3925">
            <w:r>
              <w:t xml:space="preserve">- </w:t>
            </w:r>
            <w:proofErr w:type="spellStart"/>
            <w:r w:rsidRPr="00664671">
              <w:t>З.М.Зарипова</w:t>
            </w:r>
            <w:proofErr w:type="spellEnd"/>
            <w:r w:rsidRPr="00664671">
              <w:t xml:space="preserve"> «Развивающие игры»</w:t>
            </w:r>
            <w:r>
              <w:t xml:space="preserve">. 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</w:t>
            </w:r>
            <w:r>
              <w:t>2013</w:t>
            </w:r>
            <w:r w:rsidRPr="00664671">
              <w:t>.</w:t>
            </w:r>
          </w:p>
          <w:p w:rsidR="003B745A" w:rsidRPr="00664671" w:rsidRDefault="003B745A" w:rsidP="002C3925">
            <w:r>
              <w:lastRenderedPageBreak/>
              <w:t xml:space="preserve">- </w:t>
            </w:r>
            <w:proofErr w:type="spellStart"/>
            <w:r w:rsidRPr="00664671">
              <w:t>К.В.Зак</w:t>
            </w:r>
            <w:r>
              <w:t>ирова</w:t>
            </w:r>
            <w:proofErr w:type="spellEnd"/>
            <w:r>
              <w:t xml:space="preserve"> «Игры в детском аду». 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</w:t>
            </w:r>
            <w:r>
              <w:t>2012</w:t>
            </w:r>
            <w:r w:rsidRPr="00664671">
              <w:t>.</w:t>
            </w:r>
          </w:p>
          <w:p w:rsidR="003B745A" w:rsidRPr="00664671" w:rsidRDefault="003B745A" w:rsidP="002C3925">
            <w:pPr>
              <w:jc w:val="both"/>
              <w:rPr>
                <w:b/>
              </w:rPr>
            </w:pPr>
            <w:r>
              <w:t xml:space="preserve">- </w:t>
            </w:r>
            <w:proofErr w:type="spellStart"/>
            <w:r w:rsidRPr="00664671">
              <w:t>К.В.Заки</w:t>
            </w:r>
            <w:r>
              <w:t>рова</w:t>
            </w:r>
            <w:proofErr w:type="spellEnd"/>
            <w:r>
              <w:t xml:space="preserve"> «На поляне детства». Х</w:t>
            </w:r>
            <w:r w:rsidRPr="00664671">
              <w:t>рестоматия для воспитателей дошкольных образовательных учреждений</w:t>
            </w:r>
            <w:r>
              <w:t xml:space="preserve"> </w:t>
            </w:r>
            <w:r w:rsidRPr="00664671">
              <w:t>и родителей</w:t>
            </w:r>
            <w:r>
              <w:t xml:space="preserve">. 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</w:t>
            </w:r>
            <w:r>
              <w:t>2011</w:t>
            </w:r>
            <w:r w:rsidRPr="00664671">
              <w:t>.</w:t>
            </w:r>
          </w:p>
          <w:p w:rsidR="003B745A" w:rsidRPr="00664671" w:rsidRDefault="003B745A" w:rsidP="002C3925">
            <w:r>
              <w:t xml:space="preserve">- </w:t>
            </w:r>
            <w:proofErr w:type="spellStart"/>
            <w:r w:rsidRPr="00664671">
              <w:t>К.В.Закирова</w:t>
            </w:r>
            <w:proofErr w:type="spellEnd"/>
            <w:r w:rsidRPr="00664671">
              <w:t xml:space="preserve"> «</w:t>
            </w:r>
            <w:proofErr w:type="spellStart"/>
            <w:r w:rsidRPr="00664671">
              <w:t>Балачак</w:t>
            </w:r>
            <w:proofErr w:type="spellEnd"/>
            <w:r w:rsidRPr="00664671">
              <w:t xml:space="preserve"> аланы», хрестоматия для воспитателей дошкольных образовательных учреждений</w:t>
            </w:r>
            <w:r>
              <w:t xml:space="preserve"> и родителей. 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</w:t>
            </w:r>
            <w:r>
              <w:t>2011</w:t>
            </w:r>
            <w:r w:rsidRPr="00664671">
              <w:t>.</w:t>
            </w:r>
          </w:p>
          <w:p w:rsidR="003B745A" w:rsidRPr="00FD660A" w:rsidRDefault="003B745A" w:rsidP="002C3925">
            <w:r>
              <w:t xml:space="preserve">- </w:t>
            </w:r>
            <w:r w:rsidRPr="00664671">
              <w:t xml:space="preserve">Р.К. </w:t>
            </w:r>
            <w:proofErr w:type="spellStart"/>
            <w:r w:rsidRPr="00664671">
              <w:t>Шаехова</w:t>
            </w:r>
            <w:proofErr w:type="spellEnd"/>
            <w:proofErr w:type="gramStart"/>
            <w:r w:rsidRPr="00664671">
              <w:t xml:space="preserve"> .</w:t>
            </w:r>
            <w:proofErr w:type="gramEnd"/>
            <w:r w:rsidRPr="00664671">
              <w:t xml:space="preserve"> </w:t>
            </w:r>
            <w:proofErr w:type="spellStart"/>
            <w:r w:rsidRPr="00664671">
              <w:t>Авазларны</w:t>
            </w:r>
            <w:proofErr w:type="spellEnd"/>
            <w:r w:rsidRPr="00664671">
              <w:t xml:space="preserve"> </w:t>
            </w:r>
            <w:proofErr w:type="spellStart"/>
            <w:r w:rsidRPr="00664671">
              <w:t>уйнатып</w:t>
            </w:r>
            <w:proofErr w:type="spellEnd"/>
            <w:r w:rsidRPr="00664671">
              <w:t>. Методическое пособие по обучению грамоте.</w:t>
            </w:r>
            <w:r>
              <w:t xml:space="preserve"> 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нəшрияты. Казань. Татарстан </w:t>
            </w:r>
            <w:proofErr w:type="spellStart"/>
            <w:r>
              <w:t>китап</w:t>
            </w:r>
            <w:proofErr w:type="spellEnd"/>
            <w:r>
              <w:t xml:space="preserve"> нəшрияты, </w:t>
            </w:r>
            <w:r w:rsidRPr="00664671">
              <w:t xml:space="preserve"> </w:t>
            </w:r>
            <w:r>
              <w:t>2011</w:t>
            </w:r>
            <w:r w:rsidRPr="00664671">
              <w:t>.</w:t>
            </w:r>
          </w:p>
        </w:tc>
      </w:tr>
      <w:tr w:rsidR="003B745A" w:rsidRPr="00DD3B5D" w:rsidTr="002C3925">
        <w:trPr>
          <w:trHeight w:val="20"/>
        </w:trPr>
        <w:tc>
          <w:tcPr>
            <w:tcW w:w="6480" w:type="dxa"/>
            <w:gridSpan w:val="2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lastRenderedPageBreak/>
              <w:t xml:space="preserve">Образовательная  область </w:t>
            </w:r>
          </w:p>
        </w:tc>
        <w:tc>
          <w:tcPr>
            <w:tcW w:w="8262" w:type="dxa"/>
          </w:tcPr>
          <w:p w:rsidR="003B745A" w:rsidRPr="000B3481" w:rsidRDefault="003B745A" w:rsidP="002C3925">
            <w:pPr>
              <w:pStyle w:val="a9"/>
              <w:tabs>
                <w:tab w:val="left" w:pos="3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</w:pPr>
            <w:r w:rsidRPr="000B3481">
              <w:rPr>
                <w:rFonts w:ascii="Times New Roman" w:hAnsi="Times New Roman"/>
                <w:b/>
                <w:i/>
                <w:sz w:val="24"/>
                <w:szCs w:val="24"/>
                <w:lang w:val="ru-RU" w:eastAsia="en-US"/>
              </w:rPr>
              <w:t>Физическое развитие</w:t>
            </w:r>
          </w:p>
        </w:tc>
      </w:tr>
      <w:tr w:rsidR="003B745A" w:rsidRPr="00DD3B5D" w:rsidTr="002C3925">
        <w:trPr>
          <w:trHeight w:val="20"/>
        </w:trPr>
        <w:tc>
          <w:tcPr>
            <w:tcW w:w="6480" w:type="dxa"/>
            <w:gridSpan w:val="2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Основные направления развития детей</w:t>
            </w:r>
          </w:p>
        </w:tc>
        <w:tc>
          <w:tcPr>
            <w:tcW w:w="8262" w:type="dxa"/>
          </w:tcPr>
          <w:p w:rsidR="003B745A" w:rsidRPr="000B3481" w:rsidRDefault="003B745A" w:rsidP="002C3925">
            <w:r w:rsidRPr="000B3481">
              <w:t>Здоровый образ жизни</w:t>
            </w:r>
          </w:p>
          <w:p w:rsidR="003B745A" w:rsidRPr="000B3481" w:rsidRDefault="003B745A" w:rsidP="002C3925">
            <w:pPr>
              <w:pStyle w:val="a9"/>
              <w:tabs>
                <w:tab w:val="left" w:pos="3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</w:pPr>
            <w:r w:rsidRPr="000B3481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движения</w:t>
            </w:r>
          </w:p>
        </w:tc>
      </w:tr>
      <w:tr w:rsidR="003B745A" w:rsidRPr="00DD3B5D" w:rsidTr="002C3925">
        <w:trPr>
          <w:trHeight w:val="20"/>
        </w:trPr>
        <w:tc>
          <w:tcPr>
            <w:tcW w:w="6480" w:type="dxa"/>
            <w:gridSpan w:val="2"/>
          </w:tcPr>
          <w:p w:rsidR="003B745A" w:rsidRPr="000B3481" w:rsidRDefault="003B745A" w:rsidP="002C3925">
            <w:pPr>
              <w:rPr>
                <w:b/>
              </w:rPr>
            </w:pPr>
            <w:r w:rsidRPr="000B3481">
              <w:rPr>
                <w:b/>
              </w:rPr>
              <w:t>Вид  деятельности</w:t>
            </w:r>
          </w:p>
        </w:tc>
        <w:tc>
          <w:tcPr>
            <w:tcW w:w="8262" w:type="dxa"/>
          </w:tcPr>
          <w:p w:rsidR="003B745A" w:rsidRPr="000B3481" w:rsidRDefault="003B745A" w:rsidP="002C3925">
            <w:r w:rsidRPr="000B3481">
              <w:t>Физическая культура</w:t>
            </w:r>
          </w:p>
          <w:p w:rsidR="003B745A" w:rsidRPr="000B3481" w:rsidRDefault="003B745A" w:rsidP="002C3925">
            <w:r w:rsidRPr="000B3481">
              <w:t>Основные движения</w:t>
            </w:r>
          </w:p>
          <w:p w:rsidR="003B745A" w:rsidRPr="000B3481" w:rsidRDefault="003B745A" w:rsidP="002C3925">
            <w:r w:rsidRPr="000B3481">
              <w:t>Спортивные упражнения</w:t>
            </w:r>
          </w:p>
          <w:p w:rsidR="003B745A" w:rsidRPr="000B3481" w:rsidRDefault="003B745A" w:rsidP="002C3925">
            <w:r w:rsidRPr="000B3481">
              <w:t>Спортивные игры</w:t>
            </w:r>
          </w:p>
          <w:p w:rsidR="003B745A" w:rsidRPr="000B3481" w:rsidRDefault="003B745A" w:rsidP="002C3925">
            <w:r w:rsidRPr="000B3481">
              <w:t>Подвижные игры</w:t>
            </w:r>
          </w:p>
          <w:p w:rsidR="003B745A" w:rsidRPr="000B3481" w:rsidRDefault="003B745A" w:rsidP="002C3925">
            <w:r w:rsidRPr="000B3481">
              <w:t>Физкультурно-оздоровительная работа</w:t>
            </w:r>
          </w:p>
          <w:p w:rsidR="003B745A" w:rsidRPr="000B3481" w:rsidRDefault="003B745A" w:rsidP="002C3925">
            <w:r w:rsidRPr="000B3481">
              <w:t>Культурно-гигиенические навыки</w:t>
            </w:r>
          </w:p>
        </w:tc>
      </w:tr>
      <w:tr w:rsidR="003B745A" w:rsidRPr="00AC03CF" w:rsidTr="002C3925">
        <w:trPr>
          <w:trHeight w:val="20"/>
        </w:trPr>
        <w:tc>
          <w:tcPr>
            <w:tcW w:w="14742" w:type="dxa"/>
            <w:gridSpan w:val="3"/>
          </w:tcPr>
          <w:p w:rsidR="003B745A" w:rsidRPr="00DD3B5D" w:rsidRDefault="003B745A" w:rsidP="002C3925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highlight w:val="yellow"/>
              </w:rPr>
            </w:pPr>
            <w:r w:rsidRPr="000B3481">
              <w:rPr>
                <w:rStyle w:val="FontStyle207"/>
                <w:rFonts w:ascii="Times New Roman" w:hAnsi="Times New Roman" w:cs="Times New Roman"/>
              </w:rPr>
              <w:t>-Новикова И.М. Формирование представлений о здоровом образе жизни у дошкольников. — М.; Мозаика-Синтез, 2009-2010.</w:t>
            </w:r>
          </w:p>
          <w:p w:rsidR="003B745A" w:rsidRPr="00DD3B5D" w:rsidRDefault="003B745A" w:rsidP="002C3925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highlight w:val="yellow"/>
              </w:rPr>
            </w:pPr>
            <w:r w:rsidRPr="000B3481">
              <w:rPr>
                <w:rStyle w:val="FontStyle207"/>
                <w:rFonts w:ascii="Times New Roman" w:hAnsi="Times New Roman" w:cs="Times New Roman"/>
              </w:rPr>
              <w:t>-</w:t>
            </w:r>
            <w:proofErr w:type="spellStart"/>
            <w:r w:rsidRPr="000B3481">
              <w:rPr>
                <w:rStyle w:val="FontStyle207"/>
                <w:rFonts w:ascii="Times New Roman" w:hAnsi="Times New Roman" w:cs="Times New Roman"/>
              </w:rPr>
              <w:t>Пензулаева</w:t>
            </w:r>
            <w:proofErr w:type="spellEnd"/>
            <w:r w:rsidRPr="000B3481">
              <w:rPr>
                <w:rStyle w:val="FontStyle207"/>
                <w:rFonts w:ascii="Times New Roman" w:hAnsi="Times New Roman" w:cs="Times New Roman"/>
              </w:rPr>
              <w:t xml:space="preserve"> Л.И. Оздоровительная гимнастика для детей 3-7 лет. — М.: Мозаика-Синтез, 2009-2010.</w:t>
            </w:r>
          </w:p>
          <w:p w:rsidR="003B745A" w:rsidRPr="000B3481" w:rsidRDefault="003B745A" w:rsidP="002C3925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0B3481">
              <w:rPr>
                <w:rStyle w:val="FontStyle207"/>
                <w:rFonts w:ascii="Times New Roman" w:hAnsi="Times New Roman" w:cs="Times New Roman"/>
              </w:rPr>
              <w:t>-</w:t>
            </w:r>
            <w:proofErr w:type="spellStart"/>
            <w:r w:rsidRPr="000B3481">
              <w:rPr>
                <w:rStyle w:val="FontStyle207"/>
                <w:rFonts w:ascii="Times New Roman" w:hAnsi="Times New Roman" w:cs="Times New Roman"/>
              </w:rPr>
              <w:t>Пензулаева</w:t>
            </w:r>
            <w:proofErr w:type="spellEnd"/>
            <w:r w:rsidRPr="000B3481">
              <w:rPr>
                <w:rStyle w:val="FontStyle207"/>
                <w:rFonts w:ascii="Times New Roman" w:hAnsi="Times New Roman" w:cs="Times New Roman"/>
              </w:rPr>
              <w:t xml:space="preserve"> Л.И. Физкультурные занятия в детском саду. Вторая младшая группа. — М.: Мозаика-Синтез, 2009-2010.</w:t>
            </w:r>
          </w:p>
          <w:p w:rsidR="003B745A" w:rsidRPr="00DD3B5D" w:rsidRDefault="003B745A" w:rsidP="002C3925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highlight w:val="yellow"/>
              </w:rPr>
            </w:pPr>
            <w:r w:rsidRPr="000B3481">
              <w:rPr>
                <w:rStyle w:val="FontStyle207"/>
                <w:rFonts w:ascii="Times New Roman" w:hAnsi="Times New Roman" w:cs="Times New Roman"/>
              </w:rPr>
              <w:t>-</w:t>
            </w:r>
            <w:proofErr w:type="spellStart"/>
            <w:r w:rsidRPr="000B3481">
              <w:rPr>
                <w:rStyle w:val="FontStyle207"/>
                <w:rFonts w:ascii="Times New Roman" w:hAnsi="Times New Roman" w:cs="Times New Roman"/>
              </w:rPr>
              <w:t>Пензулаева</w:t>
            </w:r>
            <w:proofErr w:type="spellEnd"/>
            <w:r w:rsidRPr="000B3481">
              <w:rPr>
                <w:rStyle w:val="FontStyle207"/>
                <w:rFonts w:ascii="Times New Roman" w:hAnsi="Times New Roman" w:cs="Times New Roman"/>
              </w:rPr>
              <w:t xml:space="preserve"> Л.И. Физкультурные занятия в детском саду. Средняя группа. - М.: Мозаика-Синтез, 2009-2010.</w:t>
            </w:r>
          </w:p>
          <w:p w:rsidR="003B745A" w:rsidRDefault="003B745A" w:rsidP="002C3925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>
              <w:rPr>
                <w:rStyle w:val="FontStyle207"/>
                <w:rFonts w:ascii="Times New Roman" w:hAnsi="Times New Roman" w:cs="Times New Roman"/>
              </w:rPr>
              <w:t>-</w:t>
            </w:r>
            <w:proofErr w:type="spellStart"/>
            <w:r w:rsidRPr="00E63A11">
              <w:rPr>
                <w:rStyle w:val="FontStyle207"/>
                <w:rFonts w:ascii="Times New Roman" w:hAnsi="Times New Roman" w:cs="Times New Roman"/>
              </w:rPr>
              <w:t>Пензулаева</w:t>
            </w:r>
            <w:proofErr w:type="spellEnd"/>
            <w:r w:rsidRPr="00E63A11">
              <w:rPr>
                <w:rStyle w:val="FontStyle207"/>
                <w:rFonts w:ascii="Times New Roman" w:hAnsi="Times New Roman" w:cs="Times New Roman"/>
              </w:rPr>
              <w:t xml:space="preserve"> Л.И. Физкультурные занятия в детском саду. Старшая группа. - М.: Мозаика-Синтез, 2010.</w:t>
            </w:r>
          </w:p>
          <w:p w:rsidR="003B745A" w:rsidRDefault="003B745A" w:rsidP="002C3925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>
              <w:rPr>
                <w:rStyle w:val="FontStyle207"/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С.Я. </w:t>
            </w:r>
            <w:proofErr w:type="spellStart"/>
            <w:r>
              <w:rPr>
                <w:rFonts w:ascii="Times New Roman" w:hAnsi="Times New Roman" w:cs="Times New Roman"/>
              </w:rPr>
              <w:t>Лайзане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«Физическая культура для малышей», «Просвещение» 1987г.</w:t>
            </w:r>
          </w:p>
          <w:p w:rsidR="003B745A" w:rsidRPr="0073397E" w:rsidRDefault="003B745A" w:rsidP="002C3925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/>
              </w:rPr>
            </w:pPr>
            <w:r w:rsidRPr="000B3481">
              <w:rPr>
                <w:rStyle w:val="FontStyle207"/>
                <w:rFonts w:ascii="Times New Roman" w:hAnsi="Times New Roman" w:cs="Times New Roman"/>
              </w:rPr>
              <w:t>-</w:t>
            </w:r>
            <w:r>
              <w:rPr>
                <w:rStyle w:val="FontStyle207"/>
                <w:rFonts w:ascii="Times New Roman" w:hAnsi="Times New Roman" w:cs="Times New Roman"/>
              </w:rPr>
              <w:t xml:space="preserve"> </w:t>
            </w:r>
            <w:proofErr w:type="spellStart"/>
            <w:r w:rsidRPr="0073397E">
              <w:rPr>
                <w:rFonts w:ascii="Times New Roman" w:hAnsi="Times New Roman"/>
              </w:rPr>
              <w:t>Закирова</w:t>
            </w:r>
            <w:proofErr w:type="spellEnd"/>
            <w:r w:rsidRPr="0073397E">
              <w:rPr>
                <w:rFonts w:ascii="Times New Roman" w:hAnsi="Times New Roman"/>
              </w:rPr>
              <w:t xml:space="preserve"> К.В., </w:t>
            </w:r>
            <w:proofErr w:type="spellStart"/>
            <w:r w:rsidRPr="0073397E">
              <w:rPr>
                <w:rFonts w:ascii="Times New Roman" w:hAnsi="Times New Roman"/>
              </w:rPr>
              <w:t>Муртазина</w:t>
            </w:r>
            <w:proofErr w:type="spellEnd"/>
            <w:r w:rsidRPr="0073397E">
              <w:rPr>
                <w:rFonts w:ascii="Times New Roman" w:hAnsi="Times New Roman"/>
              </w:rPr>
              <w:t xml:space="preserve"> Л.Р. – </w:t>
            </w:r>
            <w:proofErr w:type="spellStart"/>
            <w:r w:rsidRPr="0073397E">
              <w:rPr>
                <w:rFonts w:ascii="Times New Roman" w:hAnsi="Times New Roman"/>
              </w:rPr>
              <w:t>Балачак</w:t>
            </w:r>
            <w:proofErr w:type="spellEnd"/>
            <w:r w:rsidRPr="0073397E">
              <w:rPr>
                <w:rFonts w:ascii="Times New Roman" w:hAnsi="Times New Roman"/>
              </w:rPr>
              <w:t xml:space="preserve"> – </w:t>
            </w:r>
            <w:proofErr w:type="spellStart"/>
            <w:r w:rsidRPr="0073397E">
              <w:rPr>
                <w:rFonts w:ascii="Times New Roman" w:hAnsi="Times New Roman"/>
              </w:rPr>
              <w:t>уйнап-колепусэрчак</w:t>
            </w:r>
            <w:proofErr w:type="spellEnd"/>
            <w:r w:rsidRPr="0073397E">
              <w:rPr>
                <w:rFonts w:ascii="Times New Roman" w:hAnsi="Times New Roman"/>
              </w:rPr>
              <w:t xml:space="preserve">: </w:t>
            </w:r>
            <w:proofErr w:type="spellStart"/>
            <w:r w:rsidRPr="0073397E">
              <w:rPr>
                <w:rFonts w:ascii="Times New Roman" w:hAnsi="Times New Roman"/>
              </w:rPr>
              <w:t>балаларбакчасындауеннар</w:t>
            </w:r>
            <w:proofErr w:type="spellEnd"/>
            <w:r w:rsidRPr="0073397E">
              <w:rPr>
                <w:rFonts w:ascii="Times New Roman" w:hAnsi="Times New Roman"/>
              </w:rPr>
              <w:t>. – Казан: Редакционно-из</w:t>
            </w:r>
            <w:r>
              <w:rPr>
                <w:rFonts w:ascii="Times New Roman" w:hAnsi="Times New Roman"/>
              </w:rPr>
              <w:t xml:space="preserve">дательский центр, 2012. </w:t>
            </w:r>
          </w:p>
          <w:p w:rsidR="003B745A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3397E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 w:rsidRPr="0073397E">
              <w:rPr>
                <w:rFonts w:ascii="Times New Roman" w:hAnsi="Times New Roman"/>
                <w:sz w:val="24"/>
                <w:szCs w:val="24"/>
              </w:rPr>
              <w:t xml:space="preserve"> К.В., </w:t>
            </w:r>
            <w:proofErr w:type="spellStart"/>
            <w:r w:rsidRPr="0073397E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73397E">
              <w:rPr>
                <w:rFonts w:ascii="Times New Roman" w:hAnsi="Times New Roman"/>
                <w:sz w:val="24"/>
                <w:szCs w:val="24"/>
              </w:rPr>
              <w:t xml:space="preserve"> Л.Р. – Эй </w:t>
            </w:r>
            <w:proofErr w:type="spellStart"/>
            <w:r w:rsidRPr="0073397E">
              <w:rPr>
                <w:rFonts w:ascii="Times New Roman" w:hAnsi="Times New Roman"/>
                <w:sz w:val="24"/>
                <w:szCs w:val="24"/>
              </w:rPr>
              <w:t>уйныйбыз</w:t>
            </w:r>
            <w:proofErr w:type="spellEnd"/>
            <w:r w:rsidRPr="007339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397E">
              <w:rPr>
                <w:rFonts w:ascii="Times New Roman" w:hAnsi="Times New Roman"/>
                <w:sz w:val="24"/>
                <w:szCs w:val="24"/>
              </w:rPr>
              <w:t>уйныйбыз</w:t>
            </w:r>
            <w:proofErr w:type="spellEnd"/>
            <w:r w:rsidRPr="0073397E">
              <w:rPr>
                <w:rFonts w:ascii="Times New Roman" w:hAnsi="Times New Roman"/>
                <w:sz w:val="24"/>
                <w:szCs w:val="24"/>
              </w:rPr>
              <w:t xml:space="preserve">… - казан: </w:t>
            </w:r>
            <w:proofErr w:type="spellStart"/>
            <w:r w:rsidRPr="0073397E">
              <w:rPr>
                <w:rFonts w:ascii="Times New Roman" w:hAnsi="Times New Roman"/>
                <w:sz w:val="24"/>
                <w:szCs w:val="24"/>
              </w:rPr>
              <w:t>Беренче</w:t>
            </w:r>
            <w:proofErr w:type="spellEnd"/>
            <w:r w:rsidRPr="0073397E">
              <w:rPr>
                <w:rFonts w:ascii="Times New Roman" w:hAnsi="Times New Roman"/>
                <w:sz w:val="24"/>
                <w:szCs w:val="24"/>
              </w:rPr>
              <w:t xml:space="preserve"> полиг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рафия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компаниясе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2013. </w:t>
            </w:r>
          </w:p>
          <w:p w:rsidR="003B745A" w:rsidRPr="0073397E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72C2F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 w:rsidRPr="00D72C2F">
              <w:rPr>
                <w:rFonts w:ascii="Times New Roman" w:hAnsi="Times New Roman"/>
                <w:sz w:val="24"/>
                <w:szCs w:val="24"/>
              </w:rPr>
              <w:t xml:space="preserve"> К.В., </w:t>
            </w:r>
            <w:proofErr w:type="spellStart"/>
            <w:r w:rsidRPr="00D72C2F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D72C2F">
              <w:rPr>
                <w:rFonts w:ascii="Times New Roman" w:hAnsi="Times New Roman"/>
                <w:sz w:val="24"/>
                <w:szCs w:val="24"/>
              </w:rPr>
              <w:t xml:space="preserve"> Л.Р. «Подвижные игры в детском саду». Казань, 2013г.</w:t>
            </w:r>
          </w:p>
          <w:p w:rsidR="003B745A" w:rsidRPr="00D72C2F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2C2F">
              <w:rPr>
                <w:rFonts w:ascii="Times New Roman" w:hAnsi="Times New Roman"/>
                <w:sz w:val="24"/>
                <w:szCs w:val="24"/>
              </w:rPr>
              <w:t>Сборник подвижных игр. Для занятий с детьми 2-7 лет</w:t>
            </w:r>
            <w:proofErr w:type="gramStart"/>
            <w:r w:rsidRPr="00D72C2F">
              <w:rPr>
                <w:rFonts w:ascii="Times New Roman" w:hAnsi="Times New Roman"/>
                <w:sz w:val="24"/>
                <w:szCs w:val="24"/>
              </w:rPr>
              <w:t xml:space="preserve"> / А</w:t>
            </w:r>
            <w:proofErr w:type="gramEnd"/>
            <w:r w:rsidRPr="00D72C2F">
              <w:rPr>
                <w:rFonts w:ascii="Times New Roman" w:hAnsi="Times New Roman"/>
                <w:sz w:val="24"/>
                <w:szCs w:val="24"/>
              </w:rPr>
              <w:t xml:space="preserve">вт.-сост. Э.Я. </w:t>
            </w:r>
            <w:proofErr w:type="spellStart"/>
            <w:r w:rsidRPr="00D72C2F">
              <w:rPr>
                <w:rFonts w:ascii="Times New Roman" w:hAnsi="Times New Roman"/>
                <w:sz w:val="24"/>
                <w:szCs w:val="24"/>
              </w:rPr>
              <w:t>Степаненкова</w:t>
            </w:r>
            <w:proofErr w:type="spellEnd"/>
            <w:r w:rsidRPr="00D72C2F">
              <w:rPr>
                <w:rFonts w:ascii="Times New Roman" w:hAnsi="Times New Roman"/>
                <w:sz w:val="24"/>
                <w:szCs w:val="24"/>
              </w:rPr>
              <w:t xml:space="preserve">. – М.: МОЗАИКА-СИНТЕЗ, 2014. </w:t>
            </w:r>
          </w:p>
          <w:p w:rsidR="003B745A" w:rsidRPr="00D72C2F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2C2F">
              <w:rPr>
                <w:rFonts w:ascii="Times New Roman" w:hAnsi="Times New Roman"/>
                <w:sz w:val="24"/>
                <w:szCs w:val="24"/>
              </w:rPr>
              <w:t xml:space="preserve">Борисова М.М. Малоподвижные игры и игровые упражнения: Для занятий с детьми 3-7 лет. </w:t>
            </w:r>
            <w:proofErr w:type="gramStart"/>
            <w:r w:rsidRPr="00D72C2F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D72C2F">
              <w:rPr>
                <w:rFonts w:ascii="Times New Roman" w:hAnsi="Times New Roman"/>
                <w:sz w:val="24"/>
                <w:szCs w:val="24"/>
              </w:rPr>
              <w:t xml:space="preserve">.: МОЗАИКА-СИНТЕЗ, 2014. </w:t>
            </w:r>
          </w:p>
          <w:p w:rsidR="003B745A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72C2F">
              <w:rPr>
                <w:rFonts w:ascii="Times New Roman" w:hAnsi="Times New Roman"/>
                <w:sz w:val="24"/>
                <w:szCs w:val="24"/>
              </w:rPr>
              <w:t>Ковалько</w:t>
            </w:r>
            <w:proofErr w:type="spellEnd"/>
            <w:r w:rsidRPr="00D72C2F">
              <w:rPr>
                <w:rFonts w:ascii="Times New Roman" w:hAnsi="Times New Roman"/>
                <w:sz w:val="24"/>
                <w:szCs w:val="24"/>
              </w:rPr>
              <w:t xml:space="preserve"> В.И. Азбука физкультминуток для дошкольников: практические разработки физкультминуток, игровых упражнений, гимнастических комплексов и подвижных игр (средняя, старшая, подготовительная гру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ппы). – М.: ВАКО, 2005. </w:t>
            </w:r>
          </w:p>
          <w:p w:rsidR="003B745A" w:rsidRPr="00D72C2F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2C2F">
              <w:rPr>
                <w:rFonts w:ascii="Times New Roman" w:hAnsi="Times New Roman"/>
                <w:sz w:val="24"/>
                <w:szCs w:val="24"/>
              </w:rPr>
              <w:t>Кузнецова М.Н. оздоровление детей в детском саду. Система мероприятий – М.: Айрис-пресс, 2008.– (Культура здоровья с детства).</w:t>
            </w:r>
          </w:p>
          <w:p w:rsidR="003B745A" w:rsidRPr="00D72C2F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2C2F">
              <w:rPr>
                <w:rFonts w:ascii="Times New Roman" w:hAnsi="Times New Roman"/>
                <w:sz w:val="24"/>
                <w:szCs w:val="24"/>
              </w:rPr>
              <w:t xml:space="preserve">Организация спортивного досуга дошкольников 4-7 лет / авт.-сост. Н.М. </w:t>
            </w:r>
            <w:proofErr w:type="spellStart"/>
            <w:r w:rsidRPr="00D72C2F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D72C2F">
              <w:rPr>
                <w:rFonts w:ascii="Times New Roman" w:hAnsi="Times New Roman"/>
                <w:sz w:val="24"/>
                <w:szCs w:val="24"/>
              </w:rPr>
              <w:t xml:space="preserve">. – Волгоград: Учитель, 2013. </w:t>
            </w:r>
          </w:p>
          <w:p w:rsidR="003B745A" w:rsidRPr="00D72C2F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2C2F">
              <w:rPr>
                <w:rFonts w:ascii="Times New Roman" w:hAnsi="Times New Roman"/>
                <w:sz w:val="24"/>
                <w:szCs w:val="24"/>
              </w:rPr>
              <w:t xml:space="preserve"> Т.И. Осокина, Е.А. Тимофеева, М.А. </w:t>
            </w:r>
            <w:proofErr w:type="spellStart"/>
            <w:r w:rsidRPr="00D72C2F">
              <w:rPr>
                <w:rFonts w:ascii="Times New Roman" w:hAnsi="Times New Roman"/>
                <w:sz w:val="24"/>
                <w:szCs w:val="24"/>
              </w:rPr>
              <w:t>Рунова</w:t>
            </w:r>
            <w:proofErr w:type="spellEnd"/>
            <w:r w:rsidRPr="00D72C2F">
              <w:rPr>
                <w:rFonts w:ascii="Times New Roman" w:hAnsi="Times New Roman"/>
                <w:sz w:val="24"/>
                <w:szCs w:val="24"/>
              </w:rPr>
              <w:t xml:space="preserve">. Физкультурное и спортивно-игровое оборудование для дошкольных образовательных </w:t>
            </w:r>
            <w:r w:rsidRPr="00D72C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учреждений: аннотированный перечень. – М.: Мозаика-Синтез, 1999. </w:t>
            </w:r>
          </w:p>
          <w:p w:rsidR="003B745A" w:rsidRPr="00D72C2F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72C2F"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 w:rsidRPr="00D72C2F">
              <w:rPr>
                <w:rFonts w:ascii="Times New Roman" w:hAnsi="Times New Roman"/>
                <w:sz w:val="24"/>
                <w:szCs w:val="24"/>
              </w:rPr>
              <w:t xml:space="preserve"> Л.Ф. Физическое воспитание дошкольников в системе </w:t>
            </w:r>
            <w:proofErr w:type="spellStart"/>
            <w:r w:rsidRPr="00D72C2F">
              <w:rPr>
                <w:rFonts w:ascii="Times New Roman" w:hAnsi="Times New Roman"/>
                <w:sz w:val="24"/>
                <w:szCs w:val="24"/>
              </w:rPr>
              <w:t>предшкольной</w:t>
            </w:r>
            <w:proofErr w:type="spellEnd"/>
            <w:r w:rsidRPr="00D72C2F">
              <w:rPr>
                <w:rFonts w:ascii="Times New Roman" w:hAnsi="Times New Roman"/>
                <w:sz w:val="24"/>
                <w:szCs w:val="24"/>
              </w:rPr>
              <w:t xml:space="preserve"> подготовки: Методические рекомендации. – 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зань: РИЦ «Школа», 2007. </w:t>
            </w:r>
            <w:r w:rsidRPr="00D7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745A" w:rsidRPr="00D72C2F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2C2F">
              <w:rPr>
                <w:rFonts w:ascii="Times New Roman" w:hAnsi="Times New Roman"/>
                <w:sz w:val="24"/>
                <w:szCs w:val="24"/>
              </w:rPr>
              <w:t>Кузнецова Л.В., Рязанова С.Г., «Интеграция двигательной и речевой деятельности в процессе физического воспитания дошкольников»,  научно-практический журнал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«Инструктор по физкультуре»,</w:t>
            </w:r>
            <w:r w:rsidRPr="00D72C2F">
              <w:rPr>
                <w:rFonts w:ascii="Times New Roman" w:hAnsi="Times New Roman"/>
                <w:sz w:val="24"/>
                <w:szCs w:val="24"/>
              </w:rPr>
              <w:t xml:space="preserve"> 2011г.</w:t>
            </w:r>
          </w:p>
          <w:p w:rsidR="003B745A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D72C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Современное образование: проблемы и тенденции развития. Часть </w:t>
            </w:r>
            <w:r w:rsidRPr="00D72C2F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D72C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материалы </w:t>
            </w:r>
            <w:r w:rsidRPr="00D72C2F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D72C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международной научно практической конференции. 17 октября 2013г. Главный редактор: Степанова А.В. Чебоксары: образовательный центр «</w:t>
            </w:r>
            <w:r w:rsidRPr="00D72C2F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INCEPTUM</w:t>
            </w:r>
            <w:r w:rsidRPr="00D72C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  <w:p w:rsidR="003B745A" w:rsidRPr="006F2F77" w:rsidRDefault="003B745A" w:rsidP="002C3925">
            <w:pPr>
              <w:pStyle w:val="a6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Т.Е. Харченко «Утренняя гимнастика в детском саду»,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Мозайка-синтез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2011г.</w:t>
            </w:r>
          </w:p>
        </w:tc>
      </w:tr>
    </w:tbl>
    <w:p w:rsidR="00F9596E" w:rsidRPr="003B745A" w:rsidRDefault="003B745A">
      <w:pPr>
        <w:rPr>
          <w:lang w:val="tt-RU"/>
        </w:rPr>
      </w:pPr>
    </w:p>
    <w:sectPr w:rsidR="00F9596E" w:rsidRPr="003B745A" w:rsidSect="009872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8721D"/>
    <w:rsid w:val="000B6193"/>
    <w:rsid w:val="00336309"/>
    <w:rsid w:val="003B745A"/>
    <w:rsid w:val="00543930"/>
    <w:rsid w:val="0098721D"/>
    <w:rsid w:val="00E0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98721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872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872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87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Знак Знак1"/>
    <w:basedOn w:val="a"/>
    <w:uiPriority w:val="99"/>
    <w:rsid w:val="0098721D"/>
    <w:pPr>
      <w:spacing w:before="100" w:beforeAutospacing="1" w:after="100" w:afterAutospacing="1"/>
    </w:pPr>
  </w:style>
  <w:style w:type="character" w:customStyle="1" w:styleId="Bold">
    <w:name w:val="_Bold"/>
    <w:rsid w:val="0098721D"/>
    <w:rPr>
      <w:rFonts w:ascii="BalticaC" w:hAnsi="BalticaC" w:cs="BalticaC"/>
      <w:b/>
      <w:bCs/>
      <w:color w:val="000000"/>
      <w:w w:val="100"/>
    </w:rPr>
  </w:style>
  <w:style w:type="paragraph" w:customStyle="1" w:styleId="4">
    <w:name w:val="Без интервала4"/>
    <w:link w:val="NoSpacingChar"/>
    <w:rsid w:val="0098721D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4"/>
    <w:locked/>
    <w:rsid w:val="0098721D"/>
    <w:rPr>
      <w:rFonts w:ascii="Times New Roman" w:eastAsia="Times New Roman" w:hAnsi="Times New Roman" w:cs="Times New Roman"/>
    </w:rPr>
  </w:style>
  <w:style w:type="paragraph" w:styleId="a4">
    <w:name w:val="footnote text"/>
    <w:aliases w:val="Текст сноски Знак Знак Знак Знак"/>
    <w:basedOn w:val="a"/>
    <w:link w:val="a5"/>
    <w:rsid w:val="003B745A"/>
    <w:rPr>
      <w:sz w:val="20"/>
      <w:szCs w:val="20"/>
      <w:lang/>
    </w:rPr>
  </w:style>
  <w:style w:type="character" w:customStyle="1" w:styleId="a5">
    <w:name w:val="Текст сноски Знак"/>
    <w:aliases w:val="Текст сноски Знак Знак Знак Знак Знак"/>
    <w:basedOn w:val="a0"/>
    <w:link w:val="a4"/>
    <w:rsid w:val="003B74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B7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link w:val="a8"/>
    <w:rsid w:val="003B745A"/>
    <w:pPr>
      <w:jc w:val="center"/>
    </w:pPr>
    <w:rPr>
      <w:lang/>
    </w:rPr>
  </w:style>
  <w:style w:type="character" w:customStyle="1" w:styleId="a8">
    <w:name w:val="Основной текст Знак"/>
    <w:basedOn w:val="a0"/>
    <w:link w:val="a7"/>
    <w:rsid w:val="003B7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3B745A"/>
    <w:pPr>
      <w:spacing w:after="120" w:line="276" w:lineRule="auto"/>
      <w:ind w:left="283"/>
    </w:pPr>
    <w:rPr>
      <w:rFonts w:ascii="Calibri" w:eastAsia="Calibri" w:hAnsi="Calibri"/>
      <w:sz w:val="20"/>
      <w:szCs w:val="20"/>
      <w:lang/>
    </w:rPr>
  </w:style>
  <w:style w:type="character" w:customStyle="1" w:styleId="aa">
    <w:name w:val="Основной текст с отступом Знак"/>
    <w:basedOn w:val="a0"/>
    <w:link w:val="a9"/>
    <w:uiPriority w:val="99"/>
    <w:rsid w:val="003B745A"/>
    <w:rPr>
      <w:rFonts w:ascii="Calibri" w:eastAsia="Calibri" w:hAnsi="Calibri" w:cs="Times New Roman"/>
      <w:sz w:val="20"/>
      <w:szCs w:val="20"/>
      <w:lang/>
    </w:rPr>
  </w:style>
  <w:style w:type="paragraph" w:customStyle="1" w:styleId="Standard">
    <w:name w:val="Standard"/>
    <w:rsid w:val="003B745A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character" w:customStyle="1" w:styleId="FontStyle207">
    <w:name w:val="Font Style207"/>
    <w:uiPriority w:val="99"/>
    <w:rsid w:val="003B745A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3B745A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styleId="ab">
    <w:name w:val="No Spacing"/>
    <w:link w:val="ac"/>
    <w:uiPriority w:val="1"/>
    <w:qFormat/>
    <w:rsid w:val="003B74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rsid w:val="003B745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2293</Words>
  <Characters>13076</Characters>
  <Application>Microsoft Office Word</Application>
  <DocSecurity>0</DocSecurity>
  <Lines>108</Lines>
  <Paragraphs>30</Paragraphs>
  <ScaleCrop>false</ScaleCrop>
  <Company>Home</Company>
  <LinksUpToDate>false</LinksUpToDate>
  <CharactersWithSpaces>15339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Admin</cp:lastModifiedBy>
  <cp:revision>3</cp:revision>
  <dcterms:created xsi:type="dcterms:W3CDTF">2015-12-29T08:13:00Z</dcterms:created>
  <dcterms:modified xsi:type="dcterms:W3CDTF">2018-10-21T17:12:00Z</dcterms:modified>
</cp:coreProperties>
</file>